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18A3" w14:textId="7BB7131D" w:rsidR="00E43666" w:rsidRPr="00F67308" w:rsidRDefault="00A32C90" w:rsidP="00F67308">
      <w:pPr>
        <w:jc w:val="center"/>
        <w:rPr>
          <w:b/>
          <w:sz w:val="32"/>
        </w:rPr>
      </w:pPr>
      <w:r>
        <w:rPr>
          <w:b/>
          <w:sz w:val="32"/>
        </w:rPr>
        <w:t>Installation and Configuration Guide</w:t>
      </w:r>
    </w:p>
    <w:p w14:paraId="59160F80" w14:textId="7E2AED58" w:rsidR="00F67308" w:rsidRDefault="00A32C90" w:rsidP="00F67308">
      <w:pPr>
        <w:rPr>
          <w:b/>
          <w:sz w:val="28"/>
        </w:rPr>
      </w:pPr>
      <w:r>
        <w:rPr>
          <w:b/>
          <w:sz w:val="28"/>
        </w:rPr>
        <w:t>Pre - Requirements:</w:t>
      </w:r>
    </w:p>
    <w:p w14:paraId="68B9A090" w14:textId="7F92C797" w:rsidR="00A32C90" w:rsidRDefault="00A32C90" w:rsidP="00A32C9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.NET Framework 4.7 or greater</w:t>
      </w:r>
    </w:p>
    <w:p w14:paraId="4F636002" w14:textId="16548301" w:rsidR="00A32C90" w:rsidRPr="00A32C90" w:rsidRDefault="00A32C90" w:rsidP="00A32C90">
      <w:pPr>
        <w:pStyle w:val="ListParagraph"/>
        <w:numPr>
          <w:ilvl w:val="0"/>
          <w:numId w:val="2"/>
        </w:numPr>
        <w:rPr>
          <w:sz w:val="24"/>
        </w:rPr>
      </w:pPr>
      <w:r w:rsidRPr="00A32C90">
        <w:rPr>
          <w:sz w:val="24"/>
        </w:rPr>
        <w:t>Castle.Core</w:t>
      </w:r>
      <w:r>
        <w:rPr>
          <w:sz w:val="24"/>
        </w:rPr>
        <w:t xml:space="preserve"> 4.3.1 or greater</w:t>
      </w:r>
    </w:p>
    <w:p w14:paraId="32671328" w14:textId="18763FE3" w:rsidR="00A32C90" w:rsidRPr="00A32C90" w:rsidRDefault="00A32C90" w:rsidP="00A32C90">
      <w:pPr>
        <w:pStyle w:val="ListParagraph"/>
        <w:numPr>
          <w:ilvl w:val="0"/>
          <w:numId w:val="2"/>
        </w:numPr>
        <w:rPr>
          <w:sz w:val="24"/>
        </w:rPr>
      </w:pPr>
      <w:r w:rsidRPr="00A32C90">
        <w:rPr>
          <w:sz w:val="24"/>
        </w:rPr>
        <w:t>EPiServer.CMS.TinyMce</w:t>
      </w:r>
      <w:r>
        <w:rPr>
          <w:sz w:val="24"/>
        </w:rPr>
        <w:t xml:space="preserve"> 2.0.0 or greater</w:t>
      </w:r>
    </w:p>
    <w:p w14:paraId="6585942F" w14:textId="226E22F3" w:rsidR="00A32C90" w:rsidRDefault="00A32C90" w:rsidP="00F67308">
      <w:pPr>
        <w:rPr>
          <w:b/>
          <w:sz w:val="28"/>
        </w:rPr>
      </w:pPr>
      <w:r>
        <w:rPr>
          <w:b/>
          <w:sz w:val="28"/>
        </w:rPr>
        <w:t>Installation:</w:t>
      </w:r>
    </w:p>
    <w:p w14:paraId="3419BF06" w14:textId="51C0611F" w:rsidR="00A32C90" w:rsidRPr="00A32C90" w:rsidRDefault="00A32C90" w:rsidP="00A32C90">
      <w:pPr>
        <w:rPr>
          <w:sz w:val="24"/>
        </w:rPr>
      </w:pPr>
      <w:r>
        <w:rPr>
          <w:sz w:val="24"/>
        </w:rPr>
        <w:t xml:space="preserve">SSML Editor can be installed </w:t>
      </w:r>
      <w:r w:rsidR="00AF2D78">
        <w:rPr>
          <w:sz w:val="24"/>
        </w:rPr>
        <w:t>using</w:t>
      </w:r>
      <w:r>
        <w:rPr>
          <w:sz w:val="24"/>
        </w:rPr>
        <w:t xml:space="preserve"> the nuget package</w:t>
      </w:r>
      <w:r w:rsidR="00AF2D78">
        <w:rPr>
          <w:sz w:val="24"/>
        </w:rPr>
        <w:t xml:space="preserve"> </w:t>
      </w:r>
      <w:r w:rsidR="00AF2D78" w:rsidRPr="00AF2D78">
        <w:rPr>
          <w:b/>
          <w:sz w:val="24"/>
        </w:rPr>
        <w:t>Verndale.SSMLEditor</w:t>
      </w:r>
      <w:r w:rsidR="00AF2D78">
        <w:rPr>
          <w:sz w:val="24"/>
        </w:rPr>
        <w:t xml:space="preserve"> from the EPiServer nuget feed. </w:t>
      </w:r>
    </w:p>
    <w:p w14:paraId="763F8769" w14:textId="51C8778D" w:rsidR="00A32C90" w:rsidRDefault="00AF2D78" w:rsidP="00F67308">
      <w:pPr>
        <w:rPr>
          <w:b/>
          <w:sz w:val="28"/>
        </w:rPr>
      </w:pPr>
      <w:r>
        <w:rPr>
          <w:noProof/>
        </w:rPr>
        <w:drawing>
          <wp:inline distT="0" distB="0" distL="0" distR="0" wp14:anchorId="129F35EA" wp14:editId="1FCE3E7D">
            <wp:extent cx="5612130" cy="449326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51752" w14:textId="7E3ABDC1" w:rsidR="00A32C90" w:rsidRDefault="00A32C90" w:rsidP="00F67308">
      <w:pPr>
        <w:rPr>
          <w:b/>
          <w:sz w:val="28"/>
        </w:rPr>
      </w:pPr>
      <w:r>
        <w:rPr>
          <w:b/>
          <w:sz w:val="28"/>
        </w:rPr>
        <w:t>Configuration:</w:t>
      </w:r>
    </w:p>
    <w:p w14:paraId="3B2869F4" w14:textId="39D43CFA" w:rsidR="00A32C90" w:rsidRPr="00A32C90" w:rsidRDefault="00AF2D78" w:rsidP="00A32C90">
      <w:pPr>
        <w:rPr>
          <w:sz w:val="24"/>
        </w:rPr>
      </w:pPr>
      <w:r>
        <w:rPr>
          <w:sz w:val="24"/>
        </w:rPr>
        <w:t>No extra configuration required</w:t>
      </w:r>
      <w:bookmarkStart w:id="0" w:name="_GoBack"/>
      <w:bookmarkEnd w:id="0"/>
    </w:p>
    <w:sectPr w:rsidR="00A32C90" w:rsidRPr="00A32C9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772"/>
    <w:multiLevelType w:val="hybridMultilevel"/>
    <w:tmpl w:val="B9128AD2"/>
    <w:lvl w:ilvl="0" w:tplc="1DA83B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08"/>
    <w:rsid w:val="00062748"/>
    <w:rsid w:val="00327DB5"/>
    <w:rsid w:val="00900BC1"/>
    <w:rsid w:val="00A32C90"/>
    <w:rsid w:val="00AF2D78"/>
    <w:rsid w:val="00E43666"/>
    <w:rsid w:val="00E66544"/>
    <w:rsid w:val="00F67308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DD68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Jorge Cárdenas</cp:lastModifiedBy>
  <cp:revision>2</cp:revision>
  <dcterms:created xsi:type="dcterms:W3CDTF">2019-04-10T19:44:00Z</dcterms:created>
  <dcterms:modified xsi:type="dcterms:W3CDTF">2019-04-11T04:08:00Z</dcterms:modified>
</cp:coreProperties>
</file>