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01" w:rsidRDefault="00405801" w:rsidP="00405801">
      <w:pPr>
        <w:pStyle w:val="Heading4"/>
        <w:rPr>
          <w:rFonts w:ascii="Tahoma" w:hAnsi="Tahoma" w:cs="Tahoma"/>
        </w:rPr>
      </w:pPr>
    </w:p>
    <w:tbl>
      <w:tblPr>
        <w:tblW w:w="14878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5165"/>
        <w:gridCol w:w="4959"/>
      </w:tblGrid>
      <w:tr w:rsidR="00405801" w:rsidTr="00CF6248">
        <w:trPr>
          <w:trHeight w:val="497"/>
        </w:trPr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n-GB"/>
              </w:rPr>
              <w:t>Identifier/Title</w:t>
            </w: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b/>
                <w:bCs/>
                <w:sz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GB"/>
              </w:rPr>
              <w:t>Identifier/Title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n-GB"/>
              </w:rPr>
              <w:t>Comments</w:t>
            </w:r>
          </w:p>
        </w:tc>
      </w:tr>
      <w:tr w:rsidR="00405801" w:rsidTr="00CF6248">
        <w:trPr>
          <w:trHeight w:val="416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hyperlink r:id="rId6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lang w:eastAsia="en-GB"/>
                </w:rPr>
                <w:t>PAS 71:2011</w:t>
              </w:r>
            </w:hyperlink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 Nanoparticles. Vocabulary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rFonts w:ascii="Tahoma" w:eastAsia="Calibri" w:hAnsi="Tahoma" w:cs="Tahoma"/>
                <w:sz w:val="20"/>
              </w:rPr>
            </w:pPr>
            <w:hyperlink r:id="rId7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  <w:lang w:val="fr-FR"/>
                </w:rPr>
                <w:t>PD CEN ISO/TS 80004-1:2014</w:t>
              </w:r>
            </w:hyperlink>
            <w:r>
              <w:rPr>
                <w:rFonts w:ascii="Tahoma" w:hAnsi="Tahoma" w:cs="Tahoma"/>
                <w:sz w:val="20"/>
                <w:lang w:val="fr-FR"/>
              </w:rPr>
              <w:t xml:space="preserve"> Nanotechnologies. </w:t>
            </w:r>
            <w:r>
              <w:rPr>
                <w:rFonts w:ascii="Tahoma" w:hAnsi="Tahoma" w:cs="Tahoma"/>
                <w:sz w:val="20"/>
              </w:rPr>
              <w:t>Vocabulary. Core terms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>Withdraw the PAS, make announcement in Update Standards and via BSI e-shot.</w:t>
            </w:r>
          </w:p>
        </w:tc>
      </w:tr>
      <w:tr w:rsidR="00405801" w:rsidTr="00CF6248">
        <w:trPr>
          <w:trHeight w:val="557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n-GB"/>
              </w:rPr>
              <w:t>PAS 130:2007</w:t>
            </w:r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 Guidance on the labelling of manufactured nanoparticles and products containing manufactured nanoparticles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rFonts w:ascii="Tahoma" w:eastAsia="Calibri" w:hAnsi="Tahoma" w:cs="Tahoma"/>
                <w:sz w:val="20"/>
              </w:rPr>
            </w:pPr>
            <w:hyperlink r:id="rId8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  <w:lang w:val="fr-FR"/>
                </w:rPr>
                <w:t>PD CEN ISO/TS 13830:2013</w:t>
              </w:r>
            </w:hyperlink>
            <w:r>
              <w:rPr>
                <w:rFonts w:ascii="Tahoma" w:hAnsi="Tahoma" w:cs="Tahoma"/>
                <w:color w:val="0000FF"/>
                <w:sz w:val="20"/>
                <w:lang w:val="fr-FR"/>
              </w:rPr>
              <w:t xml:space="preserve"> </w:t>
            </w:r>
            <w:r>
              <w:rPr>
                <w:rFonts w:ascii="Tahoma" w:hAnsi="Tahoma" w:cs="Tahoma"/>
                <w:sz w:val="20"/>
                <w:lang w:val="fr-FR"/>
              </w:rPr>
              <w:t xml:space="preserve">Nanotechnologies. </w:t>
            </w:r>
            <w:r>
              <w:rPr>
                <w:rFonts w:ascii="Tahoma" w:hAnsi="Tahoma" w:cs="Tahoma"/>
                <w:sz w:val="20"/>
              </w:rPr>
              <w:t>Guidance on voluntary labelling for consumer products containing manufactured nano-objects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Approach NIA, with the view of the association sponsoring the PAS 130 revision which may bring the standard back to original expectations.</w:t>
            </w:r>
          </w:p>
        </w:tc>
      </w:tr>
      <w:tr w:rsidR="00405801" w:rsidTr="00CF6248">
        <w:trPr>
          <w:trHeight w:val="551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lang w:eastAsia="en-GB"/>
                </w:rPr>
                <w:t>PAS 131:2007</w:t>
              </w:r>
            </w:hyperlink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 Terminology for medical, health and personal care applications of nanotechnology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01" w:rsidRPr="000D6834" w:rsidRDefault="00405801" w:rsidP="00CF6248">
            <w:pPr>
              <w:shd w:val="clear" w:color="auto" w:fill="FFFFFF"/>
              <w:spacing w:line="270" w:lineRule="atLeast"/>
              <w:textAlignment w:val="baseline"/>
              <w:rPr>
                <w:rFonts w:ascii="Tahoma" w:eastAsia="Calibri" w:hAnsi="Tahoma" w:cs="Tahoma"/>
                <w:sz w:val="20"/>
              </w:rPr>
            </w:pPr>
            <w:hyperlink r:id="rId10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</w:rPr>
                <w:t>DD ISO/TS 80004-7:2011</w:t>
              </w:r>
            </w:hyperlink>
            <w:r>
              <w:rPr>
                <w:rFonts w:ascii="Tahoma" w:hAnsi="Tahoma" w:cs="Tahoma"/>
                <w:sz w:val="20"/>
              </w:rPr>
              <w:t xml:space="preserve"> Nanotechnologies. Vocabulary. Diagnostics and therapeutics for healthcare</w:t>
            </w:r>
            <w:r>
              <w:rPr>
                <w:rStyle w:val="apple-converted-space"/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 xml:space="preserve"> &amp; </w:t>
            </w:r>
            <w:hyperlink r:id="rId11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</w:rPr>
                <w:t>PD CEN ISO/TS 80004-1:2014</w:t>
              </w:r>
            </w:hyperlink>
            <w:r>
              <w:rPr>
                <w:rFonts w:ascii="Tahoma" w:hAnsi="Tahoma" w:cs="Tahoma"/>
                <w:sz w:val="20"/>
              </w:rPr>
              <w:t xml:space="preserve"> Nanotechnologies. Vocabulary. Core terms</w:t>
            </w:r>
          </w:p>
          <w:p w:rsidR="00405801" w:rsidRPr="000D6834" w:rsidRDefault="00405801" w:rsidP="00CF6248">
            <w:pPr>
              <w:rPr>
                <w:rFonts w:ascii="Tahoma" w:eastAsia="Calibri" w:hAnsi="Tahoma" w:cs="Tahoma"/>
                <w:sz w:val="20"/>
                <w:lang w:eastAsia="en-GB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Withdraw the PAS, make announcement in Update Standards and via BSI e-shot. </w:t>
            </w:r>
          </w:p>
        </w:tc>
      </w:tr>
      <w:tr w:rsidR="00405801" w:rsidTr="00CF6248">
        <w:trPr>
          <w:trHeight w:val="403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hyperlink r:id="rId12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lang w:eastAsia="en-GB"/>
                </w:rPr>
                <w:t>PAS 132:2007</w:t>
              </w:r>
            </w:hyperlink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 Terminology for the bio-nano interface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shd w:val="clear" w:color="auto" w:fill="FFFFFF"/>
              <w:spacing w:line="270" w:lineRule="atLeast"/>
              <w:textAlignment w:val="baseline"/>
              <w:rPr>
                <w:rFonts w:ascii="Tahoma" w:eastAsia="Calibri" w:hAnsi="Tahoma" w:cs="Tahoma"/>
                <w:sz w:val="20"/>
              </w:rPr>
            </w:pPr>
            <w:hyperlink r:id="rId13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</w:rPr>
                <w:t>DD ISO/TS 80004-5:2011</w:t>
              </w:r>
            </w:hyperlink>
            <w:r>
              <w:rPr>
                <w:rFonts w:ascii="Tahoma" w:hAnsi="Tahoma" w:cs="Tahoma"/>
                <w:sz w:val="20"/>
              </w:rPr>
              <w:t xml:space="preserve"> Nanotechnologies. Vocabulary. Nano/bio interface  </w:t>
            </w:r>
            <w:hyperlink r:id="rId14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</w:rPr>
                <w:t>PD CEN ISO/TS 80004-1:2014</w:t>
              </w:r>
            </w:hyperlink>
            <w:r>
              <w:rPr>
                <w:rFonts w:ascii="Tahoma" w:hAnsi="Tahoma" w:cs="Tahoma"/>
                <w:sz w:val="20"/>
              </w:rPr>
              <w:t xml:space="preserve"> Nanotechnologies. Vocabulary. Core terms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Withdraw the PAS, make announcement in Update Standards and via BSI e-shot. </w:t>
            </w:r>
          </w:p>
        </w:tc>
      </w:tr>
      <w:tr w:rsidR="00405801" w:rsidTr="00CF6248">
        <w:trPr>
          <w:trHeight w:val="409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hyperlink r:id="rId15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lang w:eastAsia="en-GB"/>
                </w:rPr>
                <w:t>PAS 133:2007</w:t>
              </w:r>
            </w:hyperlink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 Terminology for common nanoscale measurement and instrumentation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rFonts w:ascii="Tahoma" w:eastAsia="Calibri" w:hAnsi="Tahoma" w:cs="Tahoma"/>
                <w:sz w:val="20"/>
              </w:rPr>
            </w:pPr>
            <w:hyperlink r:id="rId16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  <w:lang w:val="fr-FR"/>
                </w:rPr>
                <w:t>PD ISO/TS 80004-6:2013</w:t>
              </w:r>
            </w:hyperlink>
            <w:r>
              <w:rPr>
                <w:rFonts w:ascii="Tahoma" w:hAnsi="Tahoma" w:cs="Tahoma"/>
                <w:sz w:val="20"/>
                <w:lang w:val="fr-FR"/>
              </w:rPr>
              <w:t xml:space="preserve"> Nanotechnologies. </w:t>
            </w:r>
            <w:proofErr w:type="spellStart"/>
            <w:r>
              <w:rPr>
                <w:rFonts w:ascii="Tahoma" w:hAnsi="Tahoma" w:cs="Tahoma"/>
                <w:sz w:val="20"/>
                <w:lang w:val="fr-FR"/>
              </w:rPr>
              <w:t>Vocabulary</w:t>
            </w:r>
            <w:proofErr w:type="spellEnd"/>
            <w:r>
              <w:rPr>
                <w:rFonts w:ascii="Tahoma" w:hAnsi="Tahoma" w:cs="Tahoma"/>
                <w:sz w:val="20"/>
                <w:lang w:val="fr-FR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 xml:space="preserve">Nano-object characterization &amp; </w:t>
            </w:r>
            <w:hyperlink r:id="rId17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</w:rPr>
                <w:t>PD CEN ISO/TS 80004-1:2014</w:t>
              </w:r>
            </w:hyperlink>
            <w:r>
              <w:rPr>
                <w:rFonts w:ascii="Tahoma" w:hAnsi="Tahoma" w:cs="Tahoma"/>
                <w:sz w:val="20"/>
              </w:rPr>
              <w:t xml:space="preserve"> Nanotechnologies. Vocabulary. Core terms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Withdraw the PAS, make announcement in Update Standards and via BSI e-shot. </w:t>
            </w:r>
          </w:p>
        </w:tc>
      </w:tr>
      <w:tr w:rsidR="00405801" w:rsidTr="00CF6248">
        <w:trPr>
          <w:trHeight w:val="409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hyperlink r:id="rId18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lang w:eastAsia="en-GB"/>
                </w:rPr>
                <w:t>PAS 134:2013</w:t>
              </w:r>
            </w:hyperlink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 Terminology for carbon nanostructures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01" w:rsidRPr="000D6834" w:rsidRDefault="00405801" w:rsidP="00CF6248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rFonts w:ascii="Tahoma" w:eastAsia="Calibri" w:hAnsi="Tahoma" w:cs="Tahoma"/>
                <w:sz w:val="20"/>
              </w:rPr>
            </w:pPr>
            <w:hyperlink r:id="rId19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  <w:lang w:val="fr-FR"/>
                </w:rPr>
                <w:t>PD CEN ISO/TS 80004-3:2014</w:t>
              </w:r>
            </w:hyperlink>
            <w:r>
              <w:rPr>
                <w:rFonts w:ascii="Tahoma" w:hAnsi="Tahoma" w:cs="Tahoma"/>
                <w:sz w:val="20"/>
                <w:lang w:val="fr-FR"/>
              </w:rPr>
              <w:t xml:space="preserve"> Nanotechnologies. </w:t>
            </w:r>
            <w:r>
              <w:rPr>
                <w:rFonts w:ascii="Tahoma" w:hAnsi="Tahoma" w:cs="Tahoma"/>
                <w:sz w:val="20"/>
              </w:rPr>
              <w:t>Vocabulary. Carbon nano-objects</w:t>
            </w:r>
          </w:p>
          <w:p w:rsidR="00405801" w:rsidRPr="000D6834" w:rsidRDefault="00405801" w:rsidP="00CF6248">
            <w:pPr>
              <w:rPr>
                <w:rFonts w:ascii="Tahoma" w:eastAsia="Calibri" w:hAnsi="Tahoma" w:cs="Tahoma"/>
                <w:sz w:val="20"/>
                <w:lang w:eastAsia="en-GB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Withdraw the PAS, make announcement in Update Standards and via BSI e-shot. </w:t>
            </w:r>
          </w:p>
        </w:tc>
      </w:tr>
      <w:tr w:rsidR="00405801" w:rsidTr="00CF6248">
        <w:trPr>
          <w:trHeight w:val="275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hyperlink r:id="rId20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lang w:eastAsia="en-GB"/>
                </w:rPr>
                <w:t>PAS 135:2007</w:t>
              </w:r>
            </w:hyperlink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 Terminology for nanofabrication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sz w:val="20"/>
              </w:rPr>
            </w:pPr>
            <w:hyperlink r:id="rId21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</w:rPr>
                <w:t xml:space="preserve">PD ISO/TS 80004-8:2013 </w:t>
              </w:r>
            </w:hyperlink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Nanotechnologies. Vocabulary. </w:t>
            </w:r>
            <w:proofErr w:type="spellStart"/>
            <w:r>
              <w:rPr>
                <w:rFonts w:ascii="Tahoma" w:hAnsi="Tahoma" w:cs="Tahoma"/>
                <w:sz w:val="20"/>
              </w:rPr>
              <w:t>Nanomanufacturing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processes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&amp; </w:t>
            </w:r>
            <w:hyperlink r:id="rId22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</w:rPr>
                <w:t>PD CEN ISO/TS 80004-1:2014</w:t>
              </w:r>
            </w:hyperlink>
            <w:r>
              <w:rPr>
                <w:rFonts w:ascii="Tahoma" w:hAnsi="Tahoma" w:cs="Tahoma"/>
                <w:color w:val="000000"/>
                <w:sz w:val="20"/>
              </w:rPr>
              <w:t xml:space="preserve"> Nanotechnologies. Vocabulary. Core terms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Withdraw the PAS, make announcement in Update Standards and via BSI e-shot. </w:t>
            </w:r>
          </w:p>
        </w:tc>
      </w:tr>
      <w:tr w:rsidR="00405801" w:rsidTr="00CF6248">
        <w:trPr>
          <w:trHeight w:val="279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hyperlink r:id="rId23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lang w:eastAsia="en-GB"/>
                </w:rPr>
                <w:t>PAS 136:2007</w:t>
              </w:r>
            </w:hyperlink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 Terminology for nanomaterials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color w:val="000000"/>
                <w:sz w:val="20"/>
                <w:lang w:eastAsia="en-GB"/>
              </w:rPr>
            </w:pPr>
            <w:hyperlink r:id="rId24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lang w:val="fr-FR"/>
                </w:rPr>
                <w:t>PD CEN ISO/TS 80004-4:2014</w:t>
              </w:r>
              <w:r>
                <w:rPr>
                  <w:rStyle w:val="Hyperlink"/>
                  <w:rFonts w:ascii="Tahoma" w:hAnsi="Tahoma" w:cs="Tahoma"/>
                  <w:b/>
                  <w:bCs/>
                  <w:color w:val="333333"/>
                  <w:sz w:val="20"/>
                  <w:lang w:val="fr-FR"/>
                </w:rPr>
                <w:t>.</w:t>
              </w:r>
              <w:r>
                <w:rPr>
                  <w:rStyle w:val="Hyperlink"/>
                  <w:rFonts w:ascii="Tahoma" w:hAnsi="Tahoma" w:cs="Tahoma"/>
                  <w:color w:val="333333"/>
                  <w:sz w:val="20"/>
                  <w:lang w:val="fr-FR"/>
                </w:rPr>
                <w:t xml:space="preserve"> Nanotechnologies. </w:t>
              </w:r>
              <w:r>
                <w:rPr>
                  <w:rStyle w:val="Hyperlink"/>
                  <w:rFonts w:ascii="Tahoma" w:hAnsi="Tahoma" w:cs="Tahoma"/>
                  <w:color w:val="333333"/>
                  <w:sz w:val="20"/>
                </w:rPr>
                <w:t>Vocabulary. Nanostructured materials</w:t>
              </w:r>
            </w:hyperlink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&amp; </w:t>
            </w:r>
            <w:hyperlink r:id="rId25" w:history="1">
              <w:r>
                <w:rPr>
                  <w:rStyle w:val="Hyperlink"/>
                  <w:rFonts w:ascii="Tahoma" w:hAnsi="Tahoma" w:cs="Tahoma"/>
                  <w:b/>
                  <w:bCs/>
                  <w:sz w:val="20"/>
                  <w:bdr w:val="none" w:sz="0" w:space="0" w:color="auto" w:frame="1"/>
                </w:rPr>
                <w:t>PD CEN ISO/TS 80004-1:2014</w:t>
              </w:r>
            </w:hyperlink>
            <w:r>
              <w:rPr>
                <w:rFonts w:ascii="Tahoma" w:hAnsi="Tahoma" w:cs="Tahoma"/>
                <w:color w:val="000000"/>
                <w:sz w:val="20"/>
              </w:rPr>
              <w:t xml:space="preserve"> Nanotechnologies. Vocabulary. Core terms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01" w:rsidRPr="000D6834" w:rsidRDefault="00405801" w:rsidP="00CF6248">
            <w:pPr>
              <w:rPr>
                <w:rFonts w:ascii="Tahoma" w:eastAsia="Calibri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GB"/>
              </w:rPr>
              <w:t xml:space="preserve">Withdraw the PAS, make announcement in Update Standards and via BSI e-shot. </w:t>
            </w:r>
          </w:p>
        </w:tc>
      </w:tr>
    </w:tbl>
    <w:p w:rsidR="000F3DFB" w:rsidRDefault="00DE75AC"/>
    <w:sectPr w:rsidR="000F3DFB" w:rsidSect="004058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96D"/>
    <w:multiLevelType w:val="multilevel"/>
    <w:tmpl w:val="09D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E1D17"/>
    <w:multiLevelType w:val="multilevel"/>
    <w:tmpl w:val="605E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7690D"/>
    <w:multiLevelType w:val="multilevel"/>
    <w:tmpl w:val="EB64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F660D"/>
    <w:multiLevelType w:val="multilevel"/>
    <w:tmpl w:val="B78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01"/>
    <w:rsid w:val="003C7781"/>
    <w:rsid w:val="00405801"/>
    <w:rsid w:val="004E5829"/>
    <w:rsid w:val="00533B91"/>
    <w:rsid w:val="006738F6"/>
    <w:rsid w:val="00B555AC"/>
    <w:rsid w:val="00C227C5"/>
    <w:rsid w:val="00E84072"/>
    <w:rsid w:val="00EB3E25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01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55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qFormat/>
    <w:rsid w:val="00B555AC"/>
    <w:pPr>
      <w:spacing w:before="100" w:beforeAutospacing="1" w:after="180"/>
      <w:outlineLvl w:val="3"/>
    </w:pPr>
    <w:rPr>
      <w:rFonts w:ascii="Helvetica" w:hAnsi="Helvetic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5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555AC"/>
    <w:rPr>
      <w:rFonts w:ascii="Helvetica" w:eastAsia="Times New Roman" w:hAnsi="Helvetica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555A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555AC"/>
    <w:pPr>
      <w:ind w:left="720"/>
    </w:pPr>
    <w:rPr>
      <w:rFonts w:ascii="MS PGothic" w:eastAsia="MS PGothic" w:hAnsi="MS PGothic" w:cs="SimSun"/>
      <w:szCs w:val="24"/>
      <w:lang w:eastAsia="zh-CN"/>
    </w:rPr>
  </w:style>
  <w:style w:type="character" w:styleId="Hyperlink">
    <w:name w:val="Hyperlink"/>
    <w:rsid w:val="00405801"/>
    <w:rPr>
      <w:color w:val="0000FF"/>
      <w:u w:val="single"/>
    </w:rPr>
  </w:style>
  <w:style w:type="character" w:customStyle="1" w:styleId="apple-converted-space">
    <w:name w:val="apple-converted-space"/>
    <w:rsid w:val="00405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01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55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qFormat/>
    <w:rsid w:val="00B555AC"/>
    <w:pPr>
      <w:spacing w:before="100" w:beforeAutospacing="1" w:after="180"/>
      <w:outlineLvl w:val="3"/>
    </w:pPr>
    <w:rPr>
      <w:rFonts w:ascii="Helvetica" w:hAnsi="Helvetic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5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555AC"/>
    <w:rPr>
      <w:rFonts w:ascii="Helvetica" w:eastAsia="Times New Roman" w:hAnsi="Helvetica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555A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555AC"/>
    <w:pPr>
      <w:ind w:left="720"/>
    </w:pPr>
    <w:rPr>
      <w:rFonts w:ascii="MS PGothic" w:eastAsia="MS PGothic" w:hAnsi="MS PGothic" w:cs="SimSun"/>
      <w:szCs w:val="24"/>
      <w:lang w:eastAsia="zh-CN"/>
    </w:rPr>
  </w:style>
  <w:style w:type="character" w:styleId="Hyperlink">
    <w:name w:val="Hyperlink"/>
    <w:rsid w:val="00405801"/>
    <w:rPr>
      <w:color w:val="0000FF"/>
      <w:u w:val="single"/>
    </w:rPr>
  </w:style>
  <w:style w:type="character" w:customStyle="1" w:styleId="apple-converted-space">
    <w:name w:val="apple-converted-space"/>
    <w:rsid w:val="0040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l.bsigroup.com/Bibliographic/BibliographicInfoData/000000000030189600" TargetMode="External"/><Relationship Id="rId13" Type="http://schemas.openxmlformats.org/officeDocument/2006/relationships/hyperlink" Target="https://bsol.bsigroup.com/Bibliographic/BibliographicInfoData/000000000030197548" TargetMode="External"/><Relationship Id="rId18" Type="http://schemas.openxmlformats.org/officeDocument/2006/relationships/hyperlink" Target="http://shop.bsigroup.com/Browse-By-Subject/Nanotechnology/Terminologies-for-nanotechnologies-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hop.bsigroup.com/ProductDetail/?pid=000000000030315154" TargetMode="External"/><Relationship Id="rId7" Type="http://schemas.openxmlformats.org/officeDocument/2006/relationships/hyperlink" Target="https://bsol.bsigroup.com/Bibliographic/BibliographicInfoData/000000000030303432" TargetMode="External"/><Relationship Id="rId12" Type="http://schemas.openxmlformats.org/officeDocument/2006/relationships/hyperlink" Target="http://shop.bsigroup.com/Browse-By-Subject/Nanotechnology/Terminologies-for-nanotechnologies-/" TargetMode="External"/><Relationship Id="rId17" Type="http://schemas.openxmlformats.org/officeDocument/2006/relationships/hyperlink" Target="https://bsol.bsigroup.com/Bibliographic/BibliographicInfoData/000000000030303432" TargetMode="External"/><Relationship Id="rId25" Type="http://schemas.openxmlformats.org/officeDocument/2006/relationships/hyperlink" Target="https://bsol.bsigroup.com/Bibliographic/BibliographicInfoData/0000000000303034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sol.bsigroup.com/Bibliographic/BibliographicInfoData/000000000030197602" TargetMode="External"/><Relationship Id="rId20" Type="http://schemas.openxmlformats.org/officeDocument/2006/relationships/hyperlink" Target="http://shop.bsigroup.com/Browse-By-Subject/Nanotechnology/Terminologies-for-nanotechnologies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op.bsigroup.com/Browse-By-Subject/Nanotechnology/Terminologies-for-nanotechnologies-/" TargetMode="External"/><Relationship Id="rId11" Type="http://schemas.openxmlformats.org/officeDocument/2006/relationships/hyperlink" Target="https://bsol.bsigroup.com/Bibliographic/BibliographicInfoData/000000000030303432" TargetMode="External"/><Relationship Id="rId24" Type="http://schemas.openxmlformats.org/officeDocument/2006/relationships/hyperlink" Target="http://shop.bsigroup.com/ProductDetail/?pid=0000000000303034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op.bsigroup.com/Browse-By-Subject/Nanotechnology/Terminologies-for-nanotechnologies-/" TargetMode="External"/><Relationship Id="rId23" Type="http://schemas.openxmlformats.org/officeDocument/2006/relationships/hyperlink" Target="http://shop.bsigroup.com/Browse-By-Subject/Nanotechnology/Terminologies-for-nanotechnologies-/" TargetMode="External"/><Relationship Id="rId10" Type="http://schemas.openxmlformats.org/officeDocument/2006/relationships/hyperlink" Target="https://bsol.bsigroup.com/Bibliographic/BibliographicInfoData/000000000030197569" TargetMode="External"/><Relationship Id="rId19" Type="http://schemas.openxmlformats.org/officeDocument/2006/relationships/hyperlink" Target="https://bsol.bsigroup.com/Bibliographic/BibliographicInfoData/000000000030303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.bsigroup.com/Browse-By-Subject/Nanotechnology/Terminologies-for-nanotechnologies-/" TargetMode="External"/><Relationship Id="rId14" Type="http://schemas.openxmlformats.org/officeDocument/2006/relationships/hyperlink" Target="https://bsol.bsigroup.com/Bibliographic/BibliographicInfoData/000000000030303432" TargetMode="External"/><Relationship Id="rId22" Type="http://schemas.openxmlformats.org/officeDocument/2006/relationships/hyperlink" Target="https://bsol.bsigroup.com/Bibliographic/BibliographicInfoData/0000000000303034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Institution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Price</dc:creator>
  <cp:lastModifiedBy>Alex Price</cp:lastModifiedBy>
  <cp:revision>1</cp:revision>
  <dcterms:created xsi:type="dcterms:W3CDTF">2018-05-18T12:41:00Z</dcterms:created>
  <dcterms:modified xsi:type="dcterms:W3CDTF">2018-05-18T12:48:00Z</dcterms:modified>
</cp:coreProperties>
</file>