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BFEC1" w14:textId="77777777" w:rsidR="00EC1745" w:rsidRPr="007C4D6D" w:rsidRDefault="00EC174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389BFEC2" w14:textId="77777777" w:rsidR="00EC1745" w:rsidRPr="007C4D6D" w:rsidRDefault="00EC174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WaterMaster</w:t>
      </w:r>
      <w:r w:rsidRPr="007C4D6D">
        <w:rPr>
          <w:rFonts w:asciiTheme="minorHAnsi" w:hAnsiTheme="minorHAnsi" w:cstheme="minorHAnsi"/>
          <w:color w:val="000000" w:themeColor="text2"/>
          <w:sz w:val="18"/>
          <w:szCs w:val="18"/>
          <w:vertAlign w:val="superscript"/>
        </w:rPr>
        <w:t>®</w:t>
      </w: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Fire Hydrant Specifications for </w:t>
      </w:r>
    </w:p>
    <w:sdt>
      <w:sdtPr>
        <w:rPr>
          <w:rStyle w:val="EJBody-Bold"/>
          <w:rFonts w:asciiTheme="minorHAnsi" w:hAnsiTheme="minorHAnsi" w:cstheme="minorHAnsi"/>
          <w:color w:val="000000" w:themeColor="text2"/>
        </w:rPr>
        <w:alias w:val="location"/>
        <w:tag w:val="location"/>
        <w:id w:val="2026589996"/>
        <w:lock w:val="sdtLocked"/>
        <w:placeholder>
          <w:docPart w:val="9EC5D735E9AE43C8BB7D9C3380299ED6"/>
        </w:placeholder>
        <w:showingPlcHdr/>
      </w:sdtPr>
      <w:sdtEndPr>
        <w:rPr>
          <w:rStyle w:val="DefaultParagraphFont"/>
          <w:b w:val="0"/>
          <w:sz w:val="20"/>
          <w:szCs w:val="18"/>
        </w:rPr>
      </w:sdtEndPr>
      <w:sdtContent>
        <w:p w14:paraId="389BFEC3" w14:textId="77777777" w:rsidR="006F7ED2" w:rsidRPr="007C4D6D" w:rsidRDefault="008904F7" w:rsidP="00162225">
          <w:pPr>
            <w:rPr>
              <w:rFonts w:asciiTheme="minorHAnsi" w:hAnsiTheme="minorHAnsi" w:cstheme="minorHAnsi"/>
              <w:color w:val="000000" w:themeColor="text2"/>
              <w:sz w:val="18"/>
              <w:szCs w:val="18"/>
            </w:rPr>
          </w:pPr>
          <w:r w:rsidRPr="001C1BC4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 xml:space="preserve">Click here to enter </w:t>
          </w:r>
          <w:r w:rsidR="00B100B5" w:rsidRPr="001C1BC4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name of municipality</w:t>
          </w:r>
        </w:p>
      </w:sdtContent>
    </w:sdt>
    <w:p w14:paraId="389BFEC4" w14:textId="77777777" w:rsidR="000D6B4D" w:rsidRPr="007C4D6D" w:rsidRDefault="000D6B4D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389BFEC5" w14:textId="1F9312D7" w:rsidR="00162225" w:rsidRPr="007C4D6D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1.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Manufacturers shall provide sufficient documentation to assure that their </w:t>
      </w:r>
      <w:bookmarkStart w:id="0" w:name="_Hlk14781253"/>
      <w:r w:rsidR="00942EF1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dry-barrel fire </w:t>
      </w:r>
      <w:bookmarkEnd w:id="0"/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hydrant will successfully meet the latest revisions of AWWA Standard C502.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Fire hydrants shall be rated for </w:t>
      </w:r>
      <w:sdt>
        <w:sdtPr>
          <w:rPr>
            <w:rStyle w:val="EJBody-Bold"/>
          </w:rPr>
          <w:alias w:val="working pressure"/>
          <w:tag w:val="working pressure"/>
          <w:id w:val="-1209788474"/>
          <w:placeholder>
            <w:docPart w:val="DefaultPlaceholder_-1854013438"/>
          </w:placeholder>
          <w:comboBox>
            <w:listItem w:value="Choose an item."/>
            <w:listItem w:displayText="250 psi working pressure and be listed by Underwriters Laboratories Inc. (UL 246) and meet the test requirements of Factory Mutual (FM 1510) at this pressure" w:value="250 psi working pressure and be listed by Underwriters Laboratories Inc. (UL 246) and meet the test requirements of Factory Mutual (FM 1510) at this pressure"/>
            <w:listItem w:displayText="350 psi working pressure and be listed by Underwriters Laboratories Inc. (UL 246)  and meet the test requirements at this pressure" w:value="350 psi working pressure and be listed by Underwriters Laboratories Inc. (UL 246)  and meet the test requirements at this pressure"/>
          </w:comboBox>
        </w:sdtPr>
        <w:sdtEndPr>
          <w:rPr>
            <w:rStyle w:val="EJBody-Bold"/>
          </w:rPr>
        </w:sdtEndPr>
        <w:sdtContent>
          <w:r w:rsidR="001C1BC4" w:rsidRPr="006A3583">
            <w:rPr>
              <w:rStyle w:val="EJBody-Bold"/>
              <w:b w:val="0"/>
              <w:highlight w:val="yellow"/>
            </w:rPr>
            <w:t>Choose working pressure</w:t>
          </w:r>
        </w:sdtContent>
      </w:sdt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</w:p>
    <w:p w14:paraId="389BFEC6" w14:textId="3851FCD3" w:rsidR="00162225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580F011B" w14:textId="1C90D01E" w:rsidR="005B2B69" w:rsidRDefault="005B2B69" w:rsidP="005B2B69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bookmarkStart w:id="1" w:name="_Hlk14786948"/>
      <w:r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2. </w:t>
      </w:r>
      <w:r w:rsidRPr="00233EC1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Hydrants shall have a </w:t>
      </w:r>
      <w:r>
        <w:rPr>
          <w:rFonts w:asciiTheme="minorHAnsi" w:hAnsiTheme="minorHAnsi" w:cstheme="minorHAnsi"/>
          <w:color w:val="000000" w:themeColor="text2"/>
          <w:sz w:val="18"/>
          <w:szCs w:val="18"/>
        </w:rPr>
        <w:t>minimum</w:t>
      </w:r>
      <w:r w:rsidRPr="00233EC1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5 </w:t>
      </w:r>
      <w:r>
        <w:rPr>
          <w:rFonts w:asciiTheme="minorHAnsi" w:hAnsiTheme="minorHAnsi" w:cstheme="minorHAnsi"/>
          <w:color w:val="000000" w:themeColor="text2"/>
          <w:sz w:val="18"/>
          <w:szCs w:val="18"/>
        </w:rPr>
        <w:t>1/4</w:t>
      </w: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"</w:t>
      </w:r>
      <w:r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233EC1">
        <w:rPr>
          <w:rFonts w:asciiTheme="minorHAnsi" w:hAnsiTheme="minorHAnsi" w:cstheme="minorHAnsi"/>
          <w:color w:val="000000" w:themeColor="text2"/>
          <w:sz w:val="18"/>
          <w:szCs w:val="18"/>
        </w:rPr>
        <w:t>valve opening.</w:t>
      </w:r>
    </w:p>
    <w:bookmarkEnd w:id="1"/>
    <w:p w14:paraId="3C5D082A" w14:textId="77777777" w:rsidR="005B2B69" w:rsidRDefault="005B2B69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389BFEC7" w14:textId="05238D63" w:rsidR="00162225" w:rsidRPr="007C4D6D" w:rsidRDefault="005B2B69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>3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Hydrants shall be of a true compression type, opening against the pressure and closing with the pressure.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Composition of the main valve shall be a molded rubber having a durometer hardness of 91 +/- 5.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The rub</w:t>
      </w:r>
      <w:r w:rsidR="00EF2A5F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ber seat valve shall fit a 5 </w:t>
      </w:r>
      <w:r w:rsidR="001C1BC4">
        <w:rPr>
          <w:rFonts w:asciiTheme="minorHAnsi" w:hAnsiTheme="minorHAnsi" w:cstheme="minorHAnsi"/>
          <w:color w:val="000000" w:themeColor="text2"/>
          <w:sz w:val="18"/>
          <w:szCs w:val="18"/>
        </w:rPr>
        <w:t>1/4</w:t>
      </w:r>
      <w:r w:rsidR="00EF2A5F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"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opening and not be less than 1" thick.</w:t>
      </w:r>
    </w:p>
    <w:p w14:paraId="389BFEC8" w14:textId="77777777" w:rsidR="00162225" w:rsidRPr="007C4D6D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389BFEC9" w14:textId="5A1D5317" w:rsidR="00162225" w:rsidRPr="007C4D6D" w:rsidRDefault="005B2B69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>4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. Fire hydrants shall be</w:t>
      </w:r>
      <w:r w:rsidR="002A200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2A2006" w:rsidRPr="002A2006">
        <w:rPr>
          <w:rFonts w:asciiTheme="minorHAnsi" w:hAnsiTheme="minorHAnsi" w:cstheme="minorHAnsi"/>
          <w:b/>
          <w:color w:val="000000" w:themeColor="text2"/>
          <w:sz w:val="18"/>
          <w:szCs w:val="18"/>
        </w:rPr>
        <w:t>two-way</w:t>
      </w:r>
      <w:r w:rsidR="00937374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EF2A5F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in design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, having </w:t>
      </w:r>
      <w:sdt>
        <w:sdtPr>
          <w:rPr>
            <w:rStyle w:val="EJBody-Bold"/>
            <w:rFonts w:asciiTheme="minorHAnsi" w:hAnsiTheme="minorHAnsi" w:cstheme="minorHAnsi"/>
            <w:color w:val="000000" w:themeColor="text2"/>
            <w:szCs w:val="18"/>
          </w:rPr>
          <w:alias w:val="pumper nozzle"/>
          <w:tag w:val="pumper nozzle"/>
          <w:id w:val="2086796225"/>
          <w:lock w:val="sdtLocked"/>
          <w:placeholder>
            <w:docPart w:val="5810098E400C45E19C4DF702CA6A899D"/>
          </w:placeholder>
          <w:showingPlcHdr/>
          <w:dropDownList>
            <w:listItem w:value="Choose an item."/>
            <w:listItem w:displayText="2 1/2&quot; Chicago D Dome Only" w:value="2 1/2&quot; Chicago D Dome Only"/>
            <w:listItem w:displayText="2 1/2&quot; Detroit FD D Dome Only" w:value="2 1/2&quot; Detroit FD D Dome Only"/>
            <w:listItem w:displayText="2 1/2&quot; Muskegon, MI D Dome Only" w:value="2 1/2&quot; Muskegon, MI D Dome Only"/>
            <w:listItem w:displayText="2 1/2&quot; National Standard D Dome Only" w:value="2 1/2&quot; National Standard D Dome Only"/>
            <w:listItem w:displayText="2 1/2&quot; National Standard C &amp; X  Dome" w:value="2 1/2&quot; National Standard C &amp; X  Dome"/>
            <w:listItem w:displayText="3 3/8&quot; Ann Arbor, MI C &amp; X Dome" w:value="3 3/8&quot; Ann Arbor, MI C &amp; X Dome"/>
            <w:listItem w:displayText="3 3/8&quot; Ann Arbor, MI D Dome Only" w:value="3 3/8&quot; Ann Arbor, MI D Dome Only"/>
            <w:listItem w:displayText="3 3/8&quot; Chelsea, MI C &amp; X  Dome" w:value="3 3/8&quot; Chelsea, MI C &amp; X  Dome"/>
            <w:listItem w:displayText="3 5/8&quot; Coopersville, MI C &amp; X  Dome" w:value="3 5/8&quot; Coopersville, MI C &amp; X  Dome"/>
            <w:listItem w:displayText="3 11/16&quot; Hammond, IN C &amp; X  Dome" w:value="3 11/16&quot; Hammond, IN C &amp; X  Dome"/>
            <w:listItem w:displayText="3 3/4&quot; Detroit FD C &amp; X  Dome" w:value="3 3/4&quot; Detroit FD C &amp; X  Dome"/>
            <w:listItem w:displayText="3 3/4&quot; Detroit FD D Dome Only" w:value="3 3/4&quot; Detroit FD D Dome Only"/>
            <w:listItem w:displayText="3 3/4&quot; Detroit FD &amp; 1 - 4&quot; Storz Nozzle" w:value="3 3/4&quot; Detroit FD &amp; 1 - 4&quot; Storz Nozzle"/>
            <w:listItem w:displayText="3 3/4&quot; Waukegan, IL C &amp; X  Dome" w:value="3 3/4&quot; Waukegan, IL C &amp; X  Dome"/>
            <w:listItem w:displayText="3 7/8&quot; Phoenix, AZ C &amp; X  Dome" w:value="3 7/8&quot; Phoenix, AZ C &amp; X  Dome"/>
            <w:listItem w:displayText="4&quot; Akron, OH C &amp; X  Dome" w:value="4&quot; Akron, OH C &amp; X  Dome"/>
            <w:listItem w:displayText="4&quot; Alvin, TX C &amp; X  Dome" w:value="4&quot; Alvin, TX C &amp; X  Dome"/>
            <w:listItem w:displayText="4&quot; Arlington, TX C &amp; X  Dome" w:value="4&quot; Arlington, TX C &amp; X  Dome"/>
            <w:listItem w:displayText="4&quot; British Std Thrd C &amp; X Domes " w:value="4&quot; British Std Thrd C &amp; X Domes "/>
            <w:listItem w:displayText="4&quot; Corpus Christi, TX C &amp; X  Dome" w:value="4&quot; Corpus Christi, TX C &amp; X  Dome"/>
            <w:listItem w:displayText="4&quot; Dayton, OH C &amp; X  Dome" w:value="4&quot; Dayton, OH C &amp; X  Dome"/>
            <w:listItem w:displayText="4&quot; Galveston, TX C &amp; X  Dome" w:value="4&quot; Galveston, TX C &amp; X  Dome"/>
            <w:listItem w:displayText="4&quot; Grand Rapids, MI D Dome Only" w:value="4&quot; Grand Rapids, MI D Dome Only"/>
            <w:listItem w:displayText="4&quot; Grand Rapids, MI C &amp; X  Dome" w:value="4&quot; Grand Rapids, MI C &amp; X  Dome"/>
            <w:listItem w:displayText="4&quot; Lethbridge, AB C &amp; X Domes " w:value="4&quot; Lethbridge, AB C &amp; X Domes "/>
            <w:listItem w:displayText="4&quot; Medicine Hat, AB C &amp; X Domes " w:value="4&quot; Medicine Hat, AB C &amp; X Domes "/>
            <w:listItem w:displayText="4&quot; National Standard C &amp; X Domes" w:value="4&quot; National Standard C &amp; X Domes"/>
            <w:listItem w:displayText="4&quot; National Standard D Dome Only" w:value="4&quot; National Standard D Dome Only"/>
            <w:listItem w:displayText="4&quot; New Braunfels, TX C &amp; X  Dome" w:value="4&quot; New Braunfels, TX C &amp; X  Dome"/>
            <w:listItem w:displayText="4&quot; Raleigh, NC C &amp; X  Dome" w:value="4&quot; Raleigh, NC C &amp; X  Dome"/>
            <w:listItem w:displayText="4&quot; Silsbee, TX C &amp; X  Dome" w:value="4&quot; Silsbee, TX C &amp; X  Dome"/>
            <w:listItem w:displayText="4&quot; Pueblo, CO C &amp; X  Dome" w:value="4&quot; Pueblo, CO C &amp; X  Dome"/>
            <w:listItem w:displayText="4&quot; West Long Branch, NJ C &amp; X Domes " w:value="4&quot; West Long Branch, NJ C &amp; X Domes "/>
            <w:listItem w:displayText="4&quot; Harrington Storz C &amp; X Dome" w:value="4&quot; Harrington Storz C &amp; X Dome"/>
            <w:listItem w:displayText="4 1/2&quot; Calgary, AB C &amp; X  Dome" w:value="4 1/2&quot; Calgary, AB C &amp; X  Dome"/>
            <w:listItem w:displayText="4 1/2&quot; Campbell, OH C &amp; X  Dome" w:value="4 1/2&quot; Campbell, OH C &amp; X  Dome"/>
            <w:listItem w:displayText="4 1/2&quot; Chicago, Chicago hydrant Only" w:value="4 1/2&quot; Chicago, Chicago hydrant Only"/>
            <w:listItem w:displayText="4 1/2&quot; Dayon, OH C &amp; X  Dome" w:value="4 1/2&quot; Dayon, OH C &amp; X  Dome"/>
            <w:listItem w:displayText="4 1/2&quot; E Baton Rouge,LA C &amp; X  Dome" w:value="4 1/2&quot; E Baton Rouge,LA C &amp; X  Dome"/>
            <w:listItem w:displayText="4 1/2&quot; Harvey, IL C &amp; X  Dome" w:value="4 1/2&quot; Harvey, IL C &amp; X  Dome"/>
            <w:listItem w:displayText="4 1/2&quot; Indianapolis, IN C &amp; X  Dome" w:value="4 1/2&quot; Indianapolis, IN C &amp; X  Dome"/>
            <w:listItem w:displayText="4 1/2&quot; National Standard C &amp; X  Dome" w:value="4 1/2&quot; National Standard C &amp; X  Dome"/>
            <w:listItem w:displayText="4 1/2&quot; National Standard D Dome Only" w:value="4 1/2&quot; National Standard D Dome Only"/>
            <w:listItem w:displayText="4 1/2&quot; Oklahoma City,OK C &amp; X  Dome" w:value="4 1/2&quot; Oklahoma City,OK C &amp; X  Dome"/>
            <w:listItem w:displayText="4 1/2&quot; Owosso, MI C &amp; X  Dome" w:value="4 1/2&quot; Owosso, MI C &amp; X  Dome"/>
            <w:listItem w:displayText="4 1/2&quot; Roswell, NM C &amp; X  Dome" w:value="4 1/2&quot; Roswell, NM C &amp; X  Dome"/>
            <w:listItem w:displayText="4 1/2&quot; Wilmington, DE C &amp; X  Dome" w:value="4 1/2&quot; Wilmington, DE C &amp; X  Dome"/>
            <w:listItem w:displayText="5&quot; National Standard C &amp; X  Dome" w:value="5&quot; National Standard C &amp; X  Dome"/>
            <w:listItem w:displayText="5&quot; Harrington Storz D Dome" w:value="5&quot; Harrington Storz D Dome"/>
            <w:listItem w:displayText="5&quot; Harrington Storz C &amp; X Dome" w:value="5&quot; Harrington Storz C &amp; X Dome"/>
          </w:dropDownList>
        </w:sdtPr>
        <w:sdtEndPr>
          <w:rPr>
            <w:rStyle w:val="DefaultParagraphFont"/>
            <w:b w:val="0"/>
            <w:sz w:val="20"/>
          </w:rPr>
        </w:sdtEndPr>
        <w:sdtContent>
          <w:r w:rsidR="003A2803" w:rsidRPr="006A3583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Choose a pumper nozzle size</w:t>
          </w:r>
        </w:sdtContent>
      </w:sdt>
      <w:r w:rsidR="003F1456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A31A2B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and </w:t>
      </w:r>
      <w:sdt>
        <w:sdtPr>
          <w:rPr>
            <w:rStyle w:val="EJBody-Bold"/>
            <w:rFonts w:asciiTheme="minorHAnsi" w:hAnsiTheme="minorHAnsi" w:cstheme="minorHAnsi"/>
            <w:color w:val="000000" w:themeColor="text2"/>
            <w:szCs w:val="18"/>
          </w:rPr>
          <w:alias w:val="pumper nozzle"/>
          <w:tag w:val="pumper nozzle"/>
          <w:id w:val="1769886276"/>
          <w:placeholder>
            <w:docPart w:val="0A540F5B132D4BE9A2FDB04B3CB5B2EE"/>
          </w:placeholder>
          <w:showingPlcHdr/>
          <w:dropDownList>
            <w:listItem w:value="Choose an item."/>
            <w:listItem w:displayText="2 1/2&quot; Chicago D Dome Only" w:value="2 1/2&quot; Chicago D Dome Only"/>
            <w:listItem w:displayText="2 1/2&quot; Detroit FD D Dome Only" w:value="2 1/2&quot; Detroit FD D Dome Only"/>
            <w:listItem w:displayText="2 1/2&quot; Muskegon, MI D Dome Only" w:value="2 1/2&quot; Muskegon, MI D Dome Only"/>
            <w:listItem w:displayText="2 1/2&quot; National Standard D Dome Only" w:value="2 1/2&quot; National Standard D Dome Only"/>
            <w:listItem w:displayText="2 1/2&quot; National Standard C &amp; X  Dome" w:value="2 1/2&quot; National Standard C &amp; X  Dome"/>
            <w:listItem w:displayText="3 3/8&quot; Ann Arbor, MI C &amp; X Dome" w:value="3 3/8&quot; Ann Arbor, MI C &amp; X Dome"/>
            <w:listItem w:displayText="3 3/8&quot; Ann Arbor, MI D Dome Only" w:value="3 3/8&quot; Ann Arbor, MI D Dome Only"/>
            <w:listItem w:displayText="3 3/8&quot; Chelsea, MI C &amp; X  Dome" w:value="3 3/8&quot; Chelsea, MI C &amp; X  Dome"/>
            <w:listItem w:displayText="3 5/8&quot; Coopersville, MI C &amp; X  Dome" w:value="3 5/8&quot; Coopersville, MI C &amp; X  Dome"/>
            <w:listItem w:displayText="3 11/16&quot; Hammond, IN C &amp; X  Dome" w:value="3 11/16&quot; Hammond, IN C &amp; X  Dome"/>
            <w:listItem w:displayText="3 3/4&quot; Detroit FD C &amp; X  Dome" w:value="3 3/4&quot; Detroit FD C &amp; X  Dome"/>
            <w:listItem w:displayText="3 3/4&quot; Detroit FD D Dome Only" w:value="3 3/4&quot; Detroit FD D Dome Only"/>
            <w:listItem w:displayText="3 3/4&quot; Detroit FD &amp; 1 - 4&quot; Storz Nozzle" w:value="3 3/4&quot; Detroit FD &amp; 1 - 4&quot; Storz Nozzle"/>
            <w:listItem w:displayText="3 3/4&quot; Waukegan, IL C &amp; X  Dome" w:value="3 3/4&quot; Waukegan, IL C &amp; X  Dome"/>
            <w:listItem w:displayText="3 7/8&quot; Phoenix, AZ C &amp; X  Dome" w:value="3 7/8&quot; Phoenix, AZ C &amp; X  Dome"/>
            <w:listItem w:displayText="4&quot; Akron, OH C &amp; X  Dome" w:value="4&quot; Akron, OH C &amp; X  Dome"/>
            <w:listItem w:displayText="4&quot; Alvin, TX C &amp; X  Dome" w:value="4&quot; Alvin, TX C &amp; X  Dome"/>
            <w:listItem w:displayText="4&quot; Arlington, TX C &amp; X  Dome" w:value="4&quot; Arlington, TX C &amp; X  Dome"/>
            <w:listItem w:displayText="4&quot; British Std Thrd C &amp; X Domes " w:value="4&quot; British Std Thrd C &amp; X Domes "/>
            <w:listItem w:displayText="4&quot; Corpus Christi, TX C &amp; X  Dome" w:value="4&quot; Corpus Christi, TX C &amp; X  Dome"/>
            <w:listItem w:displayText="4&quot; Dayton, OH C &amp; X  Dome" w:value="4&quot; Dayton, OH C &amp; X  Dome"/>
            <w:listItem w:displayText="4&quot; Galveston, TX C &amp; X  Dome" w:value="4&quot; Galveston, TX C &amp; X  Dome"/>
            <w:listItem w:displayText="4&quot; Grand Rapids, MI D Dome Only" w:value="4&quot; Grand Rapids, MI D Dome Only"/>
            <w:listItem w:displayText="4&quot; Grand Rapids, MI C &amp; X  Dome" w:value="4&quot; Grand Rapids, MI C &amp; X  Dome"/>
            <w:listItem w:displayText="4&quot; Lethbridge, AB C &amp; X Domes " w:value="4&quot; Lethbridge, AB C &amp; X Domes "/>
            <w:listItem w:displayText="4&quot; Medicine Hat, AB C &amp; X Domes " w:value="4&quot; Medicine Hat, AB C &amp; X Domes "/>
            <w:listItem w:displayText="4&quot; National Standard C &amp; X Domes" w:value="4&quot; National Standard C &amp; X Domes"/>
            <w:listItem w:displayText="4&quot; National Standard D Dome Only" w:value="4&quot; National Standard D Dome Only"/>
            <w:listItem w:displayText="4&quot; New Braunfels, TX C &amp; X  Dome" w:value="4&quot; New Braunfels, TX C &amp; X  Dome"/>
            <w:listItem w:displayText="4&quot; Raleigh, NC C &amp; X  Dome" w:value="4&quot; Raleigh, NC C &amp; X  Dome"/>
            <w:listItem w:displayText="4&quot; Silsbee, TX C &amp; X  Dome" w:value="4&quot; Silsbee, TX C &amp; X  Dome"/>
            <w:listItem w:displayText="4&quot; Pueblo, CO C &amp; X  Dome" w:value="4&quot; Pueblo, CO C &amp; X  Dome"/>
            <w:listItem w:displayText="4&quot; West Long Branch, NJ C &amp; X Domes " w:value="4&quot; West Long Branch, NJ C &amp; X Domes "/>
            <w:listItem w:displayText="4&quot; Harrington Storz C &amp; X Dome" w:value="4&quot; Harrington Storz C &amp; X Dome"/>
            <w:listItem w:displayText="4&quot; Harrington Storz D Dome" w:value="4&quot; Harrington Storz D Dome"/>
            <w:listItem w:displayText="4 1/2&quot; Calgary, AB C &amp; X  Dome" w:value="4 1/2&quot; Calgary, AB C &amp; X  Dome"/>
            <w:listItem w:displayText="4 1/2&quot; Campbell, OH C &amp; X  Dome" w:value="4 1/2&quot; Campbell, OH C &amp; X  Dome"/>
            <w:listItem w:displayText="4 1/2&quot; Chicago, Chicago hydrant Only" w:value="4 1/2&quot; Chicago, Chicago hydrant Only"/>
            <w:listItem w:displayText="4 1/2&quot; Dayon, OH C &amp; X  Dome" w:value="4 1/2&quot; Dayon, OH C &amp; X  Dome"/>
            <w:listItem w:displayText="4 1/2&quot; E Baton Rouge,LA C &amp; X  Dome" w:value="4 1/2&quot; E Baton Rouge,LA C &amp; X  Dome"/>
            <w:listItem w:displayText="4 1/2&quot; Harvey, IL C &amp; X  Dome" w:value="4 1/2&quot; Harvey, IL C &amp; X  Dome"/>
            <w:listItem w:displayText="4 1/2&quot; Indianapolis, IN C &amp; X  Dome" w:value="4 1/2&quot; Indianapolis, IN C &amp; X  Dome"/>
            <w:listItem w:displayText="4 1/2&quot; National Standard C &amp; X  Dome" w:value="4 1/2&quot; National Standard C &amp; X  Dome"/>
            <w:listItem w:displayText="4 1/2&quot; National Standard D Dome Only" w:value="4 1/2&quot; National Standard D Dome Only"/>
            <w:listItem w:displayText="4 1/2&quot; Oklahoma City,OK C &amp; X  Dome" w:value="4 1/2&quot; Oklahoma City,OK C &amp; X  Dome"/>
            <w:listItem w:displayText="4 1/2&quot; Owosso, MI C &amp; X  Dome" w:value="4 1/2&quot; Owosso, MI C &amp; X  Dome"/>
            <w:listItem w:displayText="4 1/2&quot; Roswell, NM C &amp; X  Dome" w:value="4 1/2&quot; Roswell, NM C &amp; X  Dome"/>
            <w:listItem w:displayText="4 1/2&quot; Wilmington, DE C &amp; X  Dome" w:value="4 1/2&quot; Wilmington, DE C &amp; X  Dome"/>
            <w:listItem w:displayText="5&quot; National Standard C &amp; X  Dome" w:value="5&quot; National Standard C &amp; X  Dome"/>
            <w:listItem w:displayText="5&quot; Harrington Storz D Dome" w:value="5&quot; Harrington Storz D Dome"/>
            <w:listItem w:displayText="5&quot; Harrington Storz C &amp; X Dome" w:value="5&quot; Harrington Storz C &amp; X Dome"/>
          </w:dropDownList>
        </w:sdtPr>
        <w:sdtEndPr>
          <w:rPr>
            <w:rStyle w:val="DefaultParagraphFont"/>
            <w:b w:val="0"/>
            <w:sz w:val="20"/>
          </w:rPr>
        </w:sdtEndPr>
        <w:sdtContent>
          <w:r w:rsidR="003A2803" w:rsidRPr="006A3583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Choose a pumper nozzle size</w:t>
          </w:r>
        </w:sdtContent>
      </w:sdt>
      <w:r w:rsidR="00A31A2B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3F1456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pumper nozzle</w:t>
      </w:r>
      <w:r w:rsidR="00977D94">
        <w:rPr>
          <w:rFonts w:asciiTheme="minorHAnsi" w:hAnsiTheme="minorHAnsi" w:cstheme="minorHAnsi"/>
          <w:color w:val="000000" w:themeColor="text2"/>
          <w:sz w:val="18"/>
          <w:szCs w:val="18"/>
        </w:rPr>
        <w:t>s</w:t>
      </w:r>
      <w:r w:rsidR="003F1456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.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Nozzles shall “thread” counterclockwise into hydrant barrel utilizing </w:t>
      </w:r>
      <w:r w:rsidR="001C1BC4">
        <w:rPr>
          <w:rFonts w:asciiTheme="minorHAnsi" w:hAnsiTheme="minorHAnsi" w:cstheme="minorHAnsi"/>
          <w:color w:val="000000" w:themeColor="text2"/>
          <w:sz w:val="18"/>
          <w:szCs w:val="18"/>
        </w:rPr>
        <w:t>O-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ring pressure seals. A suitable nozzle lock shall be in place to prevent inadvertent nozzle removal.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Wedging devices and/or ductile iron retainer rings to secure nozzles shall not be allowed. </w:t>
      </w:r>
    </w:p>
    <w:p w14:paraId="389BFECA" w14:textId="77777777" w:rsidR="00162225" w:rsidRPr="007C4D6D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389BFECB" w14:textId="3C8F123E" w:rsidR="00162225" w:rsidRPr="007C4D6D" w:rsidRDefault="005B2B69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>5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The lubrication system shall be sealed from the waterway and any external contaminants by use of </w:t>
      </w:r>
      <w:r w:rsidR="001C1BC4">
        <w:rPr>
          <w:rFonts w:asciiTheme="minorHAnsi" w:hAnsiTheme="minorHAnsi" w:cstheme="minorHAnsi"/>
          <w:color w:val="000000" w:themeColor="text2"/>
          <w:sz w:val="18"/>
          <w:szCs w:val="18"/>
        </w:rPr>
        <w:t>O-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ring pressure seals.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Anti-friction washers shall be in place above and below the thrust collar of the operating nut to further minimize operating torque.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The grease reservoir shall be factory filled with an FDA approved food grade lubricant.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Oil shall not be used.</w:t>
      </w:r>
    </w:p>
    <w:p w14:paraId="389BFECC" w14:textId="77777777" w:rsidR="00162225" w:rsidRPr="007C4D6D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389BFECD" w14:textId="675944D5" w:rsidR="00162225" w:rsidRPr="003F1456" w:rsidRDefault="005B2B69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>6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The operating nut shall be a one</w:t>
      </w:r>
      <w:r w:rsidR="00666171">
        <w:rPr>
          <w:rFonts w:asciiTheme="minorHAnsi" w:hAnsiTheme="minorHAnsi" w:cstheme="minorHAnsi"/>
          <w:color w:val="000000" w:themeColor="text2"/>
          <w:sz w:val="18"/>
          <w:szCs w:val="18"/>
        </w:rPr>
        <w:t>-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piece design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, manufactured of ASTM B-584 bronze. It shall be</w:t>
      </w:r>
      <w:r w:rsidR="00A003F1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sdt>
        <w:sdtPr>
          <w:rPr>
            <w:rStyle w:val="EJBody-Bold"/>
            <w:rFonts w:asciiTheme="minorHAnsi" w:hAnsiTheme="minorHAnsi" w:cstheme="minorHAnsi"/>
            <w:color w:val="000000" w:themeColor="text2"/>
          </w:rPr>
          <w:alias w:val="size/shape"/>
          <w:tag w:val="size/shape"/>
          <w:id w:val="1450431739"/>
          <w:lock w:val="sdtLocked"/>
          <w:placeholder>
            <w:docPart w:val="A316EF7F3E754B078C8EF3468D2BC3C8"/>
          </w:placeholder>
          <w:showingPlcHdr/>
          <w:dropDownList>
            <w:listItem w:value="Choose a size/shape."/>
            <w:listItem w:displayText=" 3/4&quot; Square" w:value=" 3/4&quot; Square"/>
            <w:listItem w:displayText=" 7/8&quot; Square " w:value=" 7/8&quot; Square "/>
            <w:listItem w:displayText=" 1&quot; Square    " w:value=" 1&quot; Square    "/>
            <w:listItem w:displayText=" 1&quot; Square w/ dust cover   " w:value=" 1&quot; Square w/ dust cover   "/>
            <w:listItem w:displayText=" 15/16&quot; Square    " w:value=" 15/16&quot; Square    "/>
            <w:listItem w:displayText=" 1 3/4&quot; Square    " w:value=" 1 3/4&quot; Square    "/>
            <w:listItem w:displayText=" 1 1/4&quot; Square SQ" w:value=" 1 1/4&quot; Square SQ"/>
            <w:listItem w:displayText="1 1/8&quot; Pentagon- point to flat" w:value="1 1/8&quot; Pentagon- point to flat"/>
            <w:listItem w:displayText="1 1/8&quot; Pentagon-point to flat w/ dust cover" w:value="1 1/8&quot; Pentagon-point to flat w/ dust cover"/>
            <w:listItem w:displayText="1 5/32&quot; Pentagon- point to flat" w:value="1 5/32&quot; Pentagon- point to flat"/>
            <w:listItem w:displayText="1 1/4&quot; Pentagon- point to flat" w:value="1 1/4&quot; Pentagon- point to flat"/>
            <w:listItem w:displayText="1 1/4&quot; Pentagon- point to flat w/ dust cover" w:value="1 1/4&quot; Pentagon- point to flat w/ dust cover"/>
            <w:listItem w:displayText="1 5/16&quot;Pentagon- point to flat" w:value="1 5/16&quot;Pentagon- point to flat"/>
            <w:listItem w:displayText="1 7/16&quot; Pentagon- point to flat" w:value="1 7/16&quot; Pentagon- point to flat"/>
            <w:listItem w:displayText="1 1/2&quot; Pentagon- point to flat" w:value="1 1/2&quot; Pentagon- point to flat"/>
            <w:listItem w:displayText="1 1/2&quot; Pentagon- point to flat w/ dust cover" w:value="1 1/2&quot; Pentagon- point to flat w/ dust cover"/>
            <w:listItem w:displayText="1 1/2&quot; T style" w:value="1 1/2&quot; T style"/>
            <w:listItem w:displayText="HANDWHEEL " w:value="HANDWHEEL "/>
          </w:dropDownList>
        </w:sdtPr>
        <w:sdtEndPr>
          <w:rPr>
            <w:rStyle w:val="DefaultParagraphFont"/>
            <w:b w:val="0"/>
            <w:sz w:val="20"/>
            <w:szCs w:val="18"/>
          </w:rPr>
        </w:sdtEndPr>
        <w:sdtContent>
          <w:r w:rsidR="001B76BD" w:rsidRPr="001C1BC4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Choose a size/shape</w:t>
          </w:r>
        </w:sdtContent>
      </w:sdt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in </w:t>
      </w:r>
      <w:r w:rsidR="001B76BD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size/shape</w:t>
      </w:r>
      <w:r w:rsidR="00A003F1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The operating nut shall be affixed to the bonnet by means of an ASTM B-584 bronze hold down nut. The hold down nut shall be threaded into the bonnet in such a manner as to prevent accidental disengagement during the opening cycle of the hydrant.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A resilient weather seal shall be incorporated with the hold down nut, for the purpose of protecting the operating mechanism from the elements. </w:t>
      </w:r>
    </w:p>
    <w:p w14:paraId="389BFECE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389BFECF" w14:textId="282C1AC1" w:rsidR="00162225" w:rsidRPr="003F1456" w:rsidRDefault="005B2B69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>7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</w:t>
      </w:r>
      <w:r w:rsidR="0034345F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he direction of opening shall be </w:t>
      </w:r>
      <w:sdt>
        <w:sdtPr>
          <w:rPr>
            <w:rStyle w:val="EJBody-Bold"/>
            <w:rFonts w:asciiTheme="minorHAnsi" w:hAnsiTheme="minorHAnsi" w:cstheme="minorHAnsi"/>
            <w:color w:val="000000" w:themeColor="text2"/>
            <w:szCs w:val="18"/>
          </w:rPr>
          <w:alias w:val="direction"/>
          <w:tag w:val="direction"/>
          <w:id w:val="958374617"/>
          <w:lock w:val="sdtLocked"/>
          <w:placeholder>
            <w:docPart w:val="AD5B483CBA744311AB52DBA2520A88D0"/>
          </w:placeholder>
          <w:showingPlcHdr/>
          <w:dropDownList>
            <w:listItem w:value="Choose an item."/>
            <w:listItem w:displayText="left" w:value="left"/>
            <w:listItem w:displayText="right" w:value="right"/>
          </w:dropDownList>
        </w:sdtPr>
        <w:sdtEndPr>
          <w:rPr>
            <w:rStyle w:val="DefaultParagraphFont"/>
            <w:b w:val="0"/>
            <w:sz w:val="20"/>
          </w:rPr>
        </w:sdtEndPr>
        <w:sdtContent>
          <w:r w:rsidR="001B76BD" w:rsidRPr="001C1BC4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Choose direction</w:t>
          </w:r>
        </w:sdtContent>
      </w:sdt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An arrow shall be cast on the top of the hydrant to indicate the opening direction. </w:t>
      </w:r>
    </w:p>
    <w:p w14:paraId="389BFED0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389BFED1" w14:textId="4F2C32AA" w:rsidR="00162225" w:rsidRPr="003F1456" w:rsidRDefault="005A36E2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>8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The hydrant bonnet shall be attached to the upper barrel by </w:t>
      </w:r>
      <w:r w:rsidR="005C42A2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no more than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six bolts and nuts.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All nuts and bolts below grade shall be 304 stainless steel. </w:t>
      </w:r>
    </w:p>
    <w:p w14:paraId="389BFED2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389BFED3" w14:textId="5E95440C" w:rsidR="00162225" w:rsidRPr="003F1456" w:rsidRDefault="005A36E2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>9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 The hydrant will have</w:t>
      </w:r>
      <w:r w:rsidR="0034345F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sdt>
        <w:sdtPr>
          <w:rPr>
            <w:rStyle w:val="EJBody-Bold"/>
            <w:rFonts w:asciiTheme="minorHAnsi" w:hAnsiTheme="minorHAnsi" w:cstheme="minorHAnsi"/>
            <w:color w:val="000000" w:themeColor="text2"/>
          </w:rPr>
          <w:alias w:val="depth"/>
          <w:tag w:val="depth"/>
          <w:id w:val="1179311596"/>
          <w:lock w:val="sdtLocked"/>
          <w:placeholder>
            <w:docPart w:val="B38A340B31324BC8B0CB731B24D272F4"/>
          </w:placeholder>
          <w:showingPlcHdr/>
          <w:dropDownList>
            <w:listItem w:value="Choose an item."/>
            <w:listItem w:displayText="2' 6&quot;" w:value="2' 6&quot;"/>
            <w:listItem w:displayText="3'" w:value="3'"/>
            <w:listItem w:displayText="3' 6&quot;" w:value="3' 6&quot;"/>
            <w:listItem w:displayText="4'" w:value="4'"/>
            <w:listItem w:displayText="4' 6&quot;" w:value="4' 6&quot;"/>
            <w:listItem w:displayText="5'" w:value="5'"/>
            <w:listItem w:displayText="5' 6&quot;" w:value="5' 6&quot;"/>
            <w:listItem w:displayText="6'" w:value="6'"/>
            <w:listItem w:displayText="6' 6&quot;" w:value="6' 6&quot;"/>
            <w:listItem w:displayText="7'" w:value="7'"/>
            <w:listItem w:displayText="7' 6&quot;" w:value="7' 6&quot;"/>
            <w:listItem w:displayText="8'" w:value="8'"/>
            <w:listItem w:displayText="8' 6&quot;" w:value="8' 6&quot;"/>
            <w:listItem w:displayText="9'" w:value="9'"/>
            <w:listItem w:displayText="9' 6&quot;" w:value="9' 6&quot;"/>
            <w:listItem w:displayText="10'" w:value="10'"/>
          </w:dropDownList>
        </w:sdtPr>
        <w:sdtEndPr>
          <w:rPr>
            <w:rStyle w:val="DefaultParagraphFont"/>
            <w:b w:val="0"/>
            <w:sz w:val="20"/>
            <w:szCs w:val="18"/>
          </w:rPr>
        </w:sdtEndPr>
        <w:sdtContent>
          <w:r w:rsidR="00587189" w:rsidRPr="001C1BC4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 xml:space="preserve">Choose </w:t>
          </w:r>
          <w:r w:rsidR="001B76BD" w:rsidRPr="001C1BC4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depth</w:t>
          </w:r>
        </w:sdtContent>
      </w:sdt>
      <w:r w:rsidR="0034345F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C1BC4">
        <w:rPr>
          <w:rFonts w:asciiTheme="minorHAnsi" w:hAnsiTheme="minorHAnsi" w:cstheme="minorHAnsi"/>
          <w:color w:val="000000" w:themeColor="text2"/>
          <w:sz w:val="18"/>
          <w:szCs w:val="18"/>
        </w:rPr>
        <w:t>d</w:t>
      </w:r>
      <w:r w:rsidR="0034345F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epth of bury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, unless otherwise noted.</w:t>
      </w:r>
    </w:p>
    <w:p w14:paraId="389BFED4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0F648F85" w14:textId="1EA6E6C5" w:rsidR="005A36E2" w:rsidRDefault="005A36E2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>10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 Hydrants shall be of the "Traffic Model" design, provided with a safety coupling and flange design that will permit a full 360 degree facing of the nozzles.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O-rings shall be the Quad-Ring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  <w:vertAlign w:val="superscript"/>
        </w:rPr>
        <w:t>®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type and be installed in a groove on the bottom of the joint so that taping or gluing to the upper standpipe or </w:t>
      </w:r>
    </w:p>
    <w:p w14:paraId="389BFED5" w14:textId="6E38AD7D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extension is not required.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The safety coupling shall be a one piece design.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Multiple parts and cast iron not allowed.</w:t>
      </w:r>
    </w:p>
    <w:p w14:paraId="389BFED6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389BFED7" w14:textId="61632B4B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1</w:t>
      </w:r>
      <w:r w:rsidR="005A36E2">
        <w:rPr>
          <w:rFonts w:asciiTheme="minorHAnsi" w:hAnsiTheme="minorHAnsi" w:cstheme="minorHAnsi"/>
          <w:color w:val="000000" w:themeColor="text2"/>
          <w:sz w:val="18"/>
          <w:szCs w:val="18"/>
        </w:rPr>
        <w:t>1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 The operating stem shall be a two</w:t>
      </w:r>
      <w:r w:rsidR="001C1BC4">
        <w:rPr>
          <w:rFonts w:asciiTheme="minorHAnsi" w:hAnsiTheme="minorHAnsi" w:cstheme="minorHAnsi"/>
          <w:color w:val="000000" w:themeColor="text2"/>
          <w:sz w:val="18"/>
          <w:szCs w:val="18"/>
        </w:rPr>
        <w:t>-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piece design, not less than 1 </w:t>
      </w:r>
      <w:r w:rsidR="001C1BC4">
        <w:rPr>
          <w:rFonts w:asciiTheme="minorHAnsi" w:hAnsiTheme="minorHAnsi" w:cstheme="minorHAnsi"/>
          <w:color w:val="000000" w:themeColor="text2"/>
          <w:sz w:val="18"/>
          <w:szCs w:val="18"/>
        </w:rPr>
        <w:t>1/4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" diameter (excluding threaded or machined areas).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Threads shall be Acme type with no </w:t>
      </w:r>
      <w:proofErr w:type="gramStart"/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60 deg</w:t>
      </w:r>
      <w:r w:rsidR="001C1BC4">
        <w:rPr>
          <w:rFonts w:asciiTheme="minorHAnsi" w:hAnsiTheme="minorHAnsi" w:cstheme="minorHAnsi"/>
          <w:color w:val="000000" w:themeColor="text2"/>
          <w:sz w:val="18"/>
          <w:szCs w:val="18"/>
        </w:rPr>
        <w:t>ree</w:t>
      </w:r>
      <w:proofErr w:type="gramEnd"/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V threads allowed.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Travel stops shall be in the inlet/shoe and are not allowed in the bonnet area.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Screws, pins, bolts or fasteners used in conjunction with the stem coupling shall be stainless steel. </w:t>
      </w:r>
    </w:p>
    <w:p w14:paraId="389BFED8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389BFED9" w14:textId="4C2BF541" w:rsidR="00162225" w:rsidRPr="003F1456" w:rsidRDefault="00162225" w:rsidP="00162225">
      <w:pPr>
        <w:rPr>
          <w:rFonts w:asciiTheme="minorHAnsi" w:hAnsiTheme="minorHAnsi" w:cstheme="minorHAnsi"/>
          <w:b/>
          <w:color w:val="000000" w:themeColor="text2"/>
          <w:sz w:val="18"/>
          <w:szCs w:val="18"/>
          <w:u w:val="single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1</w:t>
      </w:r>
      <w:r w:rsidR="005A36E2">
        <w:rPr>
          <w:rFonts w:asciiTheme="minorHAnsi" w:hAnsiTheme="minorHAnsi" w:cstheme="minorHAnsi"/>
          <w:color w:val="000000" w:themeColor="text2"/>
          <w:sz w:val="18"/>
          <w:szCs w:val="18"/>
        </w:rPr>
        <w:t>2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The inside diameter of the hydrant barrels shall not be less than 7 </w:t>
      </w:r>
      <w:r w:rsidR="001C1BC4">
        <w:rPr>
          <w:rFonts w:asciiTheme="minorHAnsi" w:hAnsiTheme="minorHAnsi" w:cstheme="minorHAnsi"/>
          <w:color w:val="000000" w:themeColor="text2"/>
          <w:sz w:val="18"/>
          <w:szCs w:val="18"/>
        </w:rPr>
        <w:t>1/4</w:t>
      </w:r>
      <w:r w:rsidR="001C1BC4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"</w:t>
      </w:r>
      <w:r w:rsidR="001C1BC4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and the hydrant shall be painted</w:t>
      </w:r>
      <w:r w:rsidR="0034345F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sdt>
        <w:sdtPr>
          <w:rPr>
            <w:rStyle w:val="EJBody-Bold"/>
            <w:rFonts w:asciiTheme="minorHAnsi" w:hAnsiTheme="minorHAnsi" w:cstheme="minorHAnsi"/>
            <w:color w:val="000000" w:themeColor="text2"/>
          </w:rPr>
          <w:alias w:val="Color"/>
          <w:tag w:val="Color"/>
          <w:id w:val="-572114323"/>
          <w:lock w:val="sdtLocked"/>
          <w:placeholder>
            <w:docPart w:val="6E7819098CC244D4A4252A54BD57AA15"/>
          </w:placeholder>
          <w:showingPlcHdr/>
          <w:dropDownList>
            <w:listItem w:value="Color"/>
            <w:listItem w:displayText="Aluminum" w:value="Aluminum"/>
            <w:listItem w:displayText="Black" w:value="Black"/>
            <w:listItem w:displayText="Blue Crystal" w:value="Blue Crystal"/>
            <w:listItem w:displayText="Blue Silver" w:value="Blue Silver"/>
            <w:listItem w:displayText="Green" w:value="Green"/>
            <w:listItem w:displayText="Lemon-Lime" w:value="Lemon-Lime"/>
            <w:listItem w:displayText="Lime-Yellow" w:value="Lime-Yellow"/>
            <w:listItem w:displayText="Orange" w:value="Orange"/>
            <w:listItem w:displayText="Orange Chrome" w:value="Orange Chrome"/>
            <w:listItem w:displayText="Primer" w:value="Primer"/>
            <w:listItem w:displayText="Red" w:value="Red"/>
            <w:listItem w:displayText="Red-Aluminum" w:value="Red-Aluminum"/>
            <w:listItem w:displayText="Red-White" w:value="Red-White"/>
            <w:listItem w:displayText="Red-Yellow" w:value="Red-Yellow"/>
            <w:listItem w:displayText="Safety-Blue" w:value="Safety-Blue"/>
            <w:listItem w:displayText="Safety-Green" w:value="Safety-Green"/>
            <w:listItem w:displayText="Safety-Orange" w:value="Safety-Orange"/>
            <w:listItem w:displayText="Safety-Red" w:value="Safety-Red"/>
            <w:listItem w:displayText="Silver" w:value="Silver"/>
            <w:listItem w:displayText="Silver-Red" w:value="Silver-Red"/>
            <w:listItem w:displayText="Special Red" w:value="Special Red"/>
            <w:listItem w:displayText="White" w:value="White"/>
            <w:listItem w:displayText="White-Green" w:value="White-Green"/>
            <w:listItem w:displayText="Yellow" w:value="Yellow"/>
            <w:listItem w:displayText="Yellow-Black" w:value="Yellow-Black"/>
            <w:listItem w:displayText="Yellow-Orange" w:value="Yellow-Orange"/>
            <w:listItem w:displayText="Yellow-Silver" w:value="Yellow-Silver"/>
            <w:listItem w:displayText="Yellow-White" w:value="Yellow-White"/>
          </w:dropDownList>
        </w:sdtPr>
        <w:sdtEndPr>
          <w:rPr>
            <w:rStyle w:val="DefaultParagraphFont"/>
            <w:b w:val="0"/>
            <w:sz w:val="20"/>
            <w:szCs w:val="18"/>
          </w:rPr>
        </w:sdtEndPr>
        <w:sdtContent>
          <w:r w:rsidR="00B100B5" w:rsidRPr="001C1BC4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Choose item color</w:t>
          </w:r>
        </w:sdtContent>
      </w:sdt>
      <w:r w:rsidR="0034345F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</w:p>
    <w:p w14:paraId="389BFEDA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389BFEDB" w14:textId="5A9D0640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1</w:t>
      </w:r>
      <w:r w:rsidR="005A36E2">
        <w:rPr>
          <w:rFonts w:asciiTheme="minorHAnsi" w:hAnsiTheme="minorHAnsi" w:cstheme="minorHAnsi"/>
          <w:color w:val="000000" w:themeColor="text2"/>
          <w:sz w:val="18"/>
          <w:szCs w:val="18"/>
        </w:rPr>
        <w:t>3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Heavy duty drip shutoff (top plate) and valve seat shall be high strength manganese bronze.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Valve seat shall be installed in a bronze seat ring.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7D3334">
        <w:rPr>
          <w:rFonts w:asciiTheme="minorHAnsi" w:hAnsiTheme="minorHAnsi" w:cstheme="minorHAnsi"/>
          <w:color w:val="000000" w:themeColor="text2"/>
          <w:sz w:val="18"/>
          <w:szCs w:val="18"/>
        </w:rPr>
        <w:t>Drain</w:t>
      </w:r>
      <w:r w:rsidR="007D3334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shall be</w:t>
      </w:r>
      <w:r w:rsidR="007D3334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sdt>
        <w:sdtPr>
          <w:rPr>
            <w:rStyle w:val="EJBody-Bold"/>
            <w:rFonts w:asciiTheme="minorHAnsi" w:hAnsiTheme="minorHAnsi" w:cstheme="minorHAnsi"/>
            <w:color w:val="000000" w:themeColor="text2"/>
          </w:rPr>
          <w:alias w:val="drain"/>
          <w:tag w:val="drain"/>
          <w:id w:val="1808748271"/>
          <w:placeholder>
            <w:docPart w:val="4C32945B5FA04631AF63ACE24D518AD0"/>
          </w:placeholder>
          <w:showingPlcHdr/>
          <w:dropDownList>
            <w:listItem w:value="Choose item"/>
            <w:listItem w:displayText="automatic" w:value="automatic"/>
            <w:listItem w:displayText="tapped and plugged" w:value="tapped and plugged"/>
            <w:listItem w:displayText="Carrol style" w:value="Carrol style"/>
          </w:dropDownList>
        </w:sdtPr>
        <w:sdtEndPr>
          <w:rPr>
            <w:rStyle w:val="DefaultParagraphFont"/>
            <w:b w:val="0"/>
            <w:sz w:val="20"/>
            <w:szCs w:val="18"/>
          </w:rPr>
        </w:sdtEndPr>
        <w:sdtContent>
          <w:r w:rsidR="007D3334" w:rsidRPr="00A135A0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 xml:space="preserve">Choose </w:t>
          </w:r>
          <w:proofErr w:type="gramStart"/>
          <w:r w:rsidR="007D3334" w:rsidRPr="00A135A0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drain</w:t>
          </w:r>
          <w:proofErr w:type="gramEnd"/>
        </w:sdtContent>
      </w:sdt>
      <w:r w:rsidR="007D3334">
        <w:rPr>
          <w:rStyle w:val="EJBody-Bold"/>
          <w:rFonts w:asciiTheme="minorHAnsi" w:hAnsiTheme="minorHAnsi" w:cstheme="minorHAnsi"/>
          <w:color w:val="000000" w:themeColor="text2"/>
        </w:rPr>
        <w:t>,</w:t>
      </w:r>
      <w:r w:rsidR="007D3334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bronze lined and 3/8 inch diameter minimum.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They shall operate without the use of springs, toggles, tubes, levers or other intricate synchronizing mechanisms.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Lower valve plate shall be a one piece ductile iron casting and not require a separate cap nut.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Drains shall be open and flushed during the first </w:t>
      </w:r>
      <w:r w:rsidR="00584F61">
        <w:rPr>
          <w:rFonts w:asciiTheme="minorHAnsi" w:hAnsiTheme="minorHAnsi" w:cstheme="minorHAnsi"/>
          <w:color w:val="000000" w:themeColor="text2"/>
          <w:sz w:val="18"/>
          <w:szCs w:val="18"/>
        </w:rPr>
        <w:t>four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turns of opening the hydrant before positively closing while operating the hydrant.</w:t>
      </w:r>
    </w:p>
    <w:p w14:paraId="389BFEDC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389BFEDD" w14:textId="55D44E95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1</w:t>
      </w:r>
      <w:r w:rsidR="005A36E2">
        <w:rPr>
          <w:rFonts w:asciiTheme="minorHAnsi" w:hAnsiTheme="minorHAnsi" w:cstheme="minorHAnsi"/>
          <w:color w:val="000000" w:themeColor="text2"/>
          <w:sz w:val="18"/>
          <w:szCs w:val="18"/>
        </w:rPr>
        <w:t>4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 The shoe connection shall be</w:t>
      </w:r>
      <w:r w:rsidR="001C1BC4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sdt>
        <w:sdtPr>
          <w:rPr>
            <w:rStyle w:val="EJBody-Bold"/>
            <w:rFonts w:asciiTheme="minorHAnsi" w:hAnsiTheme="minorHAnsi" w:cstheme="minorHAnsi"/>
            <w:color w:val="000000" w:themeColor="text2"/>
            <w:szCs w:val="18"/>
          </w:rPr>
          <w:alias w:val="Shoe Connection"/>
          <w:tag w:val="Shoe Connection"/>
          <w:id w:val="968706154"/>
          <w:placeholder>
            <w:docPart w:val="9B4320FDF0054069B1503A598BCC5183"/>
          </w:placeholder>
          <w:showingPlcHdr/>
          <w:dropDownList>
            <w:listItem w:value="Choose an item."/>
            <w:listItem w:displayText="Flanged" w:value="Flanged"/>
            <w:listItem w:displayText="Flanged with MJ Valve" w:value="Flanged with MJ Valve"/>
            <w:listItem w:displayText="Mechanical Joint" w:value="Mechanical Joint"/>
            <w:listItem w:displayText="Mechanical Joint - Bored out for Sand Casting" w:value="Mechanical Joint - Bored out for Sand Casting"/>
            <w:listItem w:displayText="Plain End with Gland" w:value="Plain End with Gland"/>
            <w:listItem w:displayText="Plain End with MJ Valve" w:value="Plain End with MJ Valve"/>
            <w:listItem w:displayText="Tyton" w:value="Tyton"/>
          </w:dropDownList>
        </w:sdtPr>
        <w:sdtEndPr>
          <w:rPr>
            <w:rStyle w:val="DefaultParagraphFont"/>
            <w:b w:val="0"/>
            <w:sz w:val="20"/>
          </w:rPr>
        </w:sdtEndPr>
        <w:sdtContent>
          <w:r w:rsidR="00FC7AD5" w:rsidRPr="001C1BC4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Choose shoe connection</w:t>
          </w:r>
        </w:sdtContent>
      </w:sdt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or as specified.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The inlet/shoe shall be fusion bonded epoxy coated per ANSI/AWWA C550 and with an NSF</w:t>
      </w:r>
      <w:r w:rsidR="00600CC5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61 approved coating having ample blocking pads for sturdy setting.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Six stainless steel bolts and nuts are required to fasten the shoe to the lower barrel.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The shoe/inlet shall be directly connected to the standpipe flange.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Designs using a sandwich piece in between the standpipe and shoe/inlet shall not be allowed.</w:t>
      </w:r>
    </w:p>
    <w:p w14:paraId="389BFEDE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389BFEDF" w14:textId="06DF8560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1</w:t>
      </w:r>
      <w:r w:rsidR="005A36E2">
        <w:rPr>
          <w:rFonts w:asciiTheme="minorHAnsi" w:hAnsiTheme="minorHAnsi" w:cstheme="minorHAnsi"/>
          <w:color w:val="000000" w:themeColor="text2"/>
          <w:sz w:val="18"/>
          <w:szCs w:val="18"/>
        </w:rPr>
        <w:t>5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8209D1">
        <w:rPr>
          <w:rFonts w:asciiTheme="minorHAnsi" w:hAnsiTheme="minorHAnsi" w:cstheme="minorHAnsi"/>
          <w:color w:val="000000" w:themeColor="text2"/>
          <w:sz w:val="18"/>
          <w:szCs w:val="18"/>
        </w:rPr>
        <w:t>T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he top bonnet, upper standpipe, lower standpipe and shoe shall be ductile iron to ensure strength </w:t>
      </w:r>
      <w:r w:rsidR="006F7ED2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throughout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the exterior of the hydrant</w:t>
      </w:r>
      <w:r w:rsidR="008209D1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Gray Iron hydrant body parts will not be allowed.</w:t>
      </w:r>
    </w:p>
    <w:p w14:paraId="389BFEE0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389BFEE1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Municipality reserves the right to accept only those materials which are in full compliance with these specifications and deemed most advantageous to its interests.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</w:p>
    <w:p w14:paraId="389BFEE2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389BFEE3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Upon request, supplier shall furnish flow data indicating friction loss in psi at a flow of 1,000 gpm from the pumper nozzle. Such friction loss shall not exceed 2.5 psi.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Also, the municipality may request the manufacturing "point of origin" for any/or all hydrant parts. All cast components shall be made in the USA.</w:t>
      </w:r>
    </w:p>
    <w:p w14:paraId="389BFEE4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389BFEE5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Failure to comply with any of these above requirements is sufficient cause for rejection of proposed hydrants.</w:t>
      </w:r>
    </w:p>
    <w:p w14:paraId="389BFEE6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389BFEE7" w14:textId="11FCF27C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Hydrant shall be </w:t>
      </w:r>
      <w:r w:rsidR="00EC174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EJ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WaterMaster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  <w:vertAlign w:val="superscript"/>
        </w:rPr>
        <w:t xml:space="preserve">® </w:t>
      </w:r>
      <w:sdt>
        <w:sdtPr>
          <w:rPr>
            <w:rStyle w:val="EJBody-Bold"/>
            <w:color w:val="000000" w:themeColor="text2"/>
          </w:rPr>
          <w:alias w:val="Style"/>
          <w:tag w:val="Style"/>
          <w:id w:val="142398719"/>
          <w:placeholder>
            <w:docPart w:val="DefaultPlaceholder_1082065159"/>
          </w:placeholder>
          <w:dropDownList>
            <w:listItem w:value="Choose an item."/>
            <w:listItem w:displayText="5BR250" w:value="5BR250"/>
            <w:listItem w:displayText="5CD250" w:value="5CD250"/>
          </w:dropDownList>
        </w:sdtPr>
        <w:sdtEndPr>
          <w:rPr>
            <w:rStyle w:val="EJBody-Bold"/>
          </w:rPr>
        </w:sdtEndPr>
        <w:sdtContent>
          <w:r w:rsidR="00511D80">
            <w:rPr>
              <w:rStyle w:val="EJBody-Bold"/>
              <w:b w:val="0"/>
              <w:color w:val="000000" w:themeColor="text2"/>
              <w:szCs w:val="18"/>
              <w:highlight w:val="yellow"/>
            </w:rPr>
            <w:t>Choose an item</w:t>
          </w:r>
        </w:sdtContent>
      </w:sdt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</w:p>
    <w:sdt>
      <w:sdtPr>
        <w:rPr>
          <w:rStyle w:val="EJBody-Bold"/>
        </w:rPr>
        <w:alias w:val="Part Number"/>
        <w:tag w:val="Part Number"/>
        <w:id w:val="-524478937"/>
        <w:placeholder>
          <w:docPart w:val="B8F1083244B74403BEA9AC67B23B9244"/>
        </w:placeholder>
        <w:showingPlcHdr/>
        <w:text/>
      </w:sdtPr>
      <w:sdtEndPr>
        <w:rPr>
          <w:rStyle w:val="DefaultParagraphFont"/>
          <w:b w:val="0"/>
        </w:rPr>
      </w:sdtEndPr>
      <w:sdtContent>
        <w:p w14:paraId="389BFEE8" w14:textId="149095F3" w:rsidR="00A25AD3" w:rsidRDefault="008904F7" w:rsidP="00D574D4">
          <w:pPr>
            <w:pStyle w:val="EJBody"/>
            <w:ind w:left="0"/>
            <w:rPr>
              <w:rStyle w:val="EJBody-Bold"/>
            </w:rPr>
          </w:pPr>
          <w:r w:rsidRPr="001C1BC4">
            <w:rPr>
              <w:rStyle w:val="PlaceholderText"/>
              <w:color w:val="000000" w:themeColor="text2"/>
              <w:highlight w:val="yellow"/>
            </w:rPr>
            <w:t xml:space="preserve">Click here to enter </w:t>
          </w:r>
          <w:r w:rsidR="00B100B5" w:rsidRPr="001C1BC4">
            <w:rPr>
              <w:rStyle w:val="PlaceholderText"/>
              <w:color w:val="000000" w:themeColor="text2"/>
              <w:highlight w:val="yellow"/>
            </w:rPr>
            <w:t>part number</w:t>
          </w:r>
        </w:p>
      </w:sdtContent>
    </w:sdt>
    <w:p w14:paraId="247C5867" w14:textId="10D2701E" w:rsidR="0078302B" w:rsidRDefault="0078302B" w:rsidP="00D574D4">
      <w:pPr>
        <w:pStyle w:val="EJBody"/>
        <w:ind w:left="0"/>
        <w:rPr>
          <w:rStyle w:val="EJBody-Bold"/>
        </w:rPr>
      </w:pPr>
    </w:p>
    <w:p w14:paraId="57C44C0B" w14:textId="41CF22D4" w:rsidR="0078302B" w:rsidRPr="0078302B" w:rsidRDefault="000F2571" w:rsidP="00D574D4">
      <w:pPr>
        <w:pStyle w:val="EJBody"/>
        <w:ind w:left="0"/>
        <w:rPr>
          <w:sz w:val="14"/>
        </w:rPr>
      </w:pPr>
      <w:r>
        <w:rPr>
          <w:rStyle w:val="EJBody-Bold"/>
          <w:b w:val="0"/>
          <w:sz w:val="14"/>
        </w:rPr>
        <w:t>WaterMaster</w:t>
      </w:r>
      <w:r w:rsidR="0078302B" w:rsidRPr="0078302B">
        <w:rPr>
          <w:rStyle w:val="EJBody-Bold"/>
          <w:b w:val="0"/>
          <w:sz w:val="14"/>
          <w:vertAlign w:val="superscript"/>
        </w:rPr>
        <w:t>®</w:t>
      </w:r>
      <w:r w:rsidR="0078302B" w:rsidRPr="0078302B">
        <w:rPr>
          <w:rStyle w:val="EJBody-Bold"/>
          <w:b w:val="0"/>
          <w:sz w:val="14"/>
        </w:rPr>
        <w:t xml:space="preserve"> is a registered trademark of EJ Group, Inc.</w:t>
      </w:r>
    </w:p>
    <w:sectPr w:rsidR="0078302B" w:rsidRPr="0078302B" w:rsidSect="009C3A7F">
      <w:headerReference w:type="default" r:id="rId11"/>
      <w:footerReference w:type="default" r:id="rId12"/>
      <w:headerReference w:type="first" r:id="rId13"/>
      <w:pgSz w:w="12240" w:h="15840" w:code="1"/>
      <w:pgMar w:top="2160" w:right="810" w:bottom="900" w:left="720" w:header="720" w:footer="531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19011" w14:textId="77777777" w:rsidR="00786ECC" w:rsidRDefault="00786ECC">
      <w:r>
        <w:separator/>
      </w:r>
    </w:p>
  </w:endnote>
  <w:endnote w:type="continuationSeparator" w:id="0">
    <w:p w14:paraId="3639BAD8" w14:textId="77777777" w:rsidR="00786ECC" w:rsidRDefault="007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BFEEE" w14:textId="3663903A" w:rsidR="00AB4130" w:rsidRPr="00FC2639" w:rsidRDefault="00AB4130" w:rsidP="00A05C2D">
    <w:pPr>
      <w:pStyle w:val="Footer"/>
      <w:tabs>
        <w:tab w:val="clear" w:pos="4320"/>
        <w:tab w:val="center" w:pos="4410"/>
      </w:tabs>
      <w:ind w:left="2160"/>
      <w:jc w:val="right"/>
      <w:rPr>
        <w:rStyle w:val="EJBodyChar"/>
        <w:sz w:val="24"/>
        <w:szCs w:val="24"/>
      </w:rPr>
    </w:pPr>
    <w:r w:rsidRPr="00FC2639">
      <w:rPr>
        <w:rStyle w:val="EJBodyChar"/>
        <w:b/>
        <w:color w:val="616365" w:themeColor="accent2"/>
        <w:sz w:val="14"/>
        <w:szCs w:val="12"/>
      </w:rPr>
      <w:t>ejco.com</w:t>
    </w:r>
    <w:r w:rsidRPr="00FC2639">
      <w:rPr>
        <w:rStyle w:val="EJBodyChar"/>
        <w:b/>
        <w:color w:val="616365" w:themeColor="accent2"/>
        <w:sz w:val="14"/>
        <w:szCs w:val="12"/>
      </w:rPr>
      <w:tab/>
      <w:t>800 626 4653</w:t>
    </w:r>
    <w:r>
      <w:rPr>
        <w:rStyle w:val="EJBodyChar"/>
        <w:sz w:val="12"/>
        <w:szCs w:val="12"/>
      </w:rPr>
      <w:tab/>
    </w:r>
    <w:r w:rsidRPr="009C3A7F">
      <w:rPr>
        <w:rStyle w:val="EJBodyChar"/>
        <w:color w:val="616365" w:themeColor="accent2"/>
        <w:sz w:val="24"/>
        <w:szCs w:val="24"/>
      </w:rPr>
      <w:fldChar w:fldCharType="begin"/>
    </w:r>
    <w:r w:rsidRPr="009C3A7F">
      <w:rPr>
        <w:rStyle w:val="EJBodyChar"/>
        <w:color w:val="616365" w:themeColor="accent2"/>
        <w:sz w:val="24"/>
        <w:szCs w:val="24"/>
      </w:rPr>
      <w:instrText xml:space="preserve"> PAGE   \* MERGEFORMAT </w:instrText>
    </w:r>
    <w:r w:rsidRPr="009C3A7F">
      <w:rPr>
        <w:rStyle w:val="EJBodyChar"/>
        <w:color w:val="616365" w:themeColor="accent2"/>
        <w:sz w:val="24"/>
        <w:szCs w:val="24"/>
      </w:rPr>
      <w:fldChar w:fldCharType="separate"/>
    </w:r>
    <w:r w:rsidR="000F2571">
      <w:rPr>
        <w:rStyle w:val="EJBodyChar"/>
        <w:noProof/>
        <w:color w:val="616365" w:themeColor="accent2"/>
        <w:sz w:val="24"/>
        <w:szCs w:val="24"/>
      </w:rPr>
      <w:t>1</w:t>
    </w:r>
    <w:r w:rsidRPr="009C3A7F">
      <w:rPr>
        <w:rStyle w:val="EJBodyChar"/>
        <w:noProof/>
        <w:color w:val="616365" w:themeColor="accent2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C6FB8" w14:textId="77777777" w:rsidR="00786ECC" w:rsidRDefault="00786ECC">
      <w:r>
        <w:separator/>
      </w:r>
    </w:p>
  </w:footnote>
  <w:footnote w:type="continuationSeparator" w:id="0">
    <w:p w14:paraId="7777AF89" w14:textId="77777777" w:rsidR="00786ECC" w:rsidRDefault="007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BFEED" w14:textId="77777777" w:rsidR="00AB4130" w:rsidRDefault="00AB4130" w:rsidP="00A05C2D">
    <w:pPr>
      <w:pStyle w:val="EJTitle-18pointbold"/>
      <w:spacing w:before="120"/>
      <w:ind w:left="3240"/>
      <w:jc w:val="right"/>
    </w:pPr>
    <w:r>
      <w:rPr>
        <w:noProof/>
      </w:rPr>
      <w:drawing>
        <wp:anchor distT="0" distB="0" distL="114300" distR="114300" simplePos="0" relativeHeight="251665920" behindDoc="1" locked="0" layoutInCell="1" allowOverlap="1" wp14:anchorId="389BFEF0" wp14:editId="389BFEF1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1273810" cy="743585"/>
          <wp:effectExtent l="0" t="0" r="2540" b="0"/>
          <wp:wrapThrough wrapText="bothSides">
            <wp:wrapPolygon edited="0">
              <wp:start x="0" y="0"/>
              <wp:lineTo x="0" y="21028"/>
              <wp:lineTo x="21320" y="21028"/>
              <wp:lineTo x="2132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_GeneralPurpose_US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WaterMaster</w:t>
    </w:r>
    <w:r w:rsidRPr="006F7ED2">
      <w:rPr>
        <w:vertAlign w:val="superscript"/>
      </w:rPr>
      <w:t>®</w:t>
    </w:r>
    <w:r>
      <w:t xml:space="preserve"> Fire Hydrant </w:t>
    </w:r>
    <w:r>
      <w:br/>
      <w:t>Specification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BFEEF" w14:textId="77777777" w:rsidR="00AB4130" w:rsidRDefault="00AB4130" w:rsidP="00F40FDB">
    <w:pPr>
      <w:pStyle w:val="EJTitle-18pointbold"/>
      <w:spacing w:before="120"/>
      <w:ind w:left="3240"/>
      <w:jc w:val="righ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389BFEF2" wp14:editId="389BFEF3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1273810" cy="743585"/>
          <wp:effectExtent l="0" t="0" r="2540" b="0"/>
          <wp:wrapThrough wrapText="bothSides">
            <wp:wrapPolygon edited="0">
              <wp:start x="0" y="0"/>
              <wp:lineTo x="0" y="21028"/>
              <wp:lineTo x="21320" y="21028"/>
              <wp:lineTo x="2132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_GeneralPurpose_US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WaterMaster Fire Hydrant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F1548"/>
    <w:multiLevelType w:val="hybridMultilevel"/>
    <w:tmpl w:val="25E6606A"/>
    <w:lvl w:ilvl="0" w:tplc="9D8C8AC6">
      <w:start w:val="1"/>
      <w:numFmt w:val="bullet"/>
      <w:lvlText w:val=""/>
      <w:lvlJc w:val="left"/>
      <w:pPr>
        <w:tabs>
          <w:tab w:val="num" w:pos="144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E841AF5"/>
    <w:multiLevelType w:val="hybridMultilevel"/>
    <w:tmpl w:val="B1AEDB52"/>
    <w:lvl w:ilvl="0" w:tplc="0409000F">
      <w:start w:val="1"/>
      <w:numFmt w:val="decimal"/>
      <w:lvlText w:val="%1."/>
      <w:lvlJc w:val="left"/>
      <w:pPr>
        <w:ind w:left="2246" w:hanging="360"/>
      </w:pPr>
    </w:lvl>
    <w:lvl w:ilvl="1" w:tplc="04090019" w:tentative="1">
      <w:start w:val="1"/>
      <w:numFmt w:val="lowerLetter"/>
      <w:lvlText w:val="%2."/>
      <w:lvlJc w:val="left"/>
      <w:pPr>
        <w:ind w:left="2966" w:hanging="360"/>
      </w:pPr>
    </w:lvl>
    <w:lvl w:ilvl="2" w:tplc="0409001B" w:tentative="1">
      <w:start w:val="1"/>
      <w:numFmt w:val="lowerRoman"/>
      <w:lvlText w:val="%3."/>
      <w:lvlJc w:val="right"/>
      <w:pPr>
        <w:ind w:left="3686" w:hanging="180"/>
      </w:pPr>
    </w:lvl>
    <w:lvl w:ilvl="3" w:tplc="0409000F" w:tentative="1">
      <w:start w:val="1"/>
      <w:numFmt w:val="decimal"/>
      <w:lvlText w:val="%4."/>
      <w:lvlJc w:val="left"/>
      <w:pPr>
        <w:ind w:left="4406" w:hanging="360"/>
      </w:pPr>
    </w:lvl>
    <w:lvl w:ilvl="4" w:tplc="04090019" w:tentative="1">
      <w:start w:val="1"/>
      <w:numFmt w:val="lowerLetter"/>
      <w:lvlText w:val="%5."/>
      <w:lvlJc w:val="left"/>
      <w:pPr>
        <w:ind w:left="5126" w:hanging="360"/>
      </w:pPr>
    </w:lvl>
    <w:lvl w:ilvl="5" w:tplc="0409001B" w:tentative="1">
      <w:start w:val="1"/>
      <w:numFmt w:val="lowerRoman"/>
      <w:lvlText w:val="%6."/>
      <w:lvlJc w:val="right"/>
      <w:pPr>
        <w:ind w:left="5846" w:hanging="180"/>
      </w:pPr>
    </w:lvl>
    <w:lvl w:ilvl="6" w:tplc="0409000F" w:tentative="1">
      <w:start w:val="1"/>
      <w:numFmt w:val="decimal"/>
      <w:lvlText w:val="%7."/>
      <w:lvlJc w:val="left"/>
      <w:pPr>
        <w:ind w:left="6566" w:hanging="360"/>
      </w:pPr>
    </w:lvl>
    <w:lvl w:ilvl="7" w:tplc="04090019" w:tentative="1">
      <w:start w:val="1"/>
      <w:numFmt w:val="lowerLetter"/>
      <w:lvlText w:val="%8."/>
      <w:lvlJc w:val="left"/>
      <w:pPr>
        <w:ind w:left="7286" w:hanging="360"/>
      </w:pPr>
    </w:lvl>
    <w:lvl w:ilvl="8" w:tplc="0409001B" w:tentative="1">
      <w:start w:val="1"/>
      <w:numFmt w:val="lowerRoman"/>
      <w:lvlText w:val="%9."/>
      <w:lvlJc w:val="right"/>
      <w:pPr>
        <w:ind w:left="8006" w:hanging="180"/>
      </w:pPr>
    </w:lvl>
  </w:abstractNum>
  <w:abstractNum w:abstractNumId="2" w15:restartNumberingAfterBreak="0">
    <w:nsid w:val="57923C8F"/>
    <w:multiLevelType w:val="hybridMultilevel"/>
    <w:tmpl w:val="CD1677BA"/>
    <w:lvl w:ilvl="0" w:tplc="93747416">
      <w:start w:val="1"/>
      <w:numFmt w:val="decimal"/>
      <w:lvlText w:val="%1."/>
      <w:lvlJc w:val="left"/>
      <w:pPr>
        <w:ind w:left="18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3" w15:restartNumberingAfterBreak="0">
    <w:nsid w:val="670B65D6"/>
    <w:multiLevelType w:val="hybridMultilevel"/>
    <w:tmpl w:val="FA8C71F2"/>
    <w:lvl w:ilvl="0" w:tplc="0409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F1a1aTrsYr4IBVssWMW3xboWmy9hF38fxkNPBGyx5VAtfKd2E4O6wmjbfiB97NtzB4f0nrgcQXL5K2fF8OglA==" w:salt="Nk5jOblITlHY03ZWvQZ8+A==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3F"/>
    <w:rsid w:val="000022B6"/>
    <w:rsid w:val="0001065F"/>
    <w:rsid w:val="00020368"/>
    <w:rsid w:val="0002468F"/>
    <w:rsid w:val="00031B4D"/>
    <w:rsid w:val="00040B2D"/>
    <w:rsid w:val="00041056"/>
    <w:rsid w:val="0004508F"/>
    <w:rsid w:val="0005227E"/>
    <w:rsid w:val="000554D2"/>
    <w:rsid w:val="000605C9"/>
    <w:rsid w:val="00062818"/>
    <w:rsid w:val="00064AD2"/>
    <w:rsid w:val="0006509B"/>
    <w:rsid w:val="000701BB"/>
    <w:rsid w:val="000725E4"/>
    <w:rsid w:val="000766C0"/>
    <w:rsid w:val="00077429"/>
    <w:rsid w:val="000816BA"/>
    <w:rsid w:val="0008399D"/>
    <w:rsid w:val="00085B3B"/>
    <w:rsid w:val="00085FDC"/>
    <w:rsid w:val="00086307"/>
    <w:rsid w:val="00086E28"/>
    <w:rsid w:val="000903DF"/>
    <w:rsid w:val="000A0692"/>
    <w:rsid w:val="000A6DF9"/>
    <w:rsid w:val="000B3EAD"/>
    <w:rsid w:val="000C0FE7"/>
    <w:rsid w:val="000C65A9"/>
    <w:rsid w:val="000C7273"/>
    <w:rsid w:val="000D047D"/>
    <w:rsid w:val="000D4FE8"/>
    <w:rsid w:val="000D6B4D"/>
    <w:rsid w:val="000E0422"/>
    <w:rsid w:val="000E4F43"/>
    <w:rsid w:val="000E5337"/>
    <w:rsid w:val="000F1383"/>
    <w:rsid w:val="000F16C1"/>
    <w:rsid w:val="000F2571"/>
    <w:rsid w:val="000F34F5"/>
    <w:rsid w:val="000F63FB"/>
    <w:rsid w:val="000F72F5"/>
    <w:rsid w:val="00100203"/>
    <w:rsid w:val="001003CD"/>
    <w:rsid w:val="00103C56"/>
    <w:rsid w:val="00106EC4"/>
    <w:rsid w:val="001108F8"/>
    <w:rsid w:val="00115F20"/>
    <w:rsid w:val="001234B7"/>
    <w:rsid w:val="0013177E"/>
    <w:rsid w:val="0013343B"/>
    <w:rsid w:val="0013531A"/>
    <w:rsid w:val="0013786E"/>
    <w:rsid w:val="00141C55"/>
    <w:rsid w:val="00142A9D"/>
    <w:rsid w:val="00145208"/>
    <w:rsid w:val="001517BC"/>
    <w:rsid w:val="00154C57"/>
    <w:rsid w:val="00162225"/>
    <w:rsid w:val="0016399B"/>
    <w:rsid w:val="00165013"/>
    <w:rsid w:val="001655B2"/>
    <w:rsid w:val="00183655"/>
    <w:rsid w:val="00193F60"/>
    <w:rsid w:val="001A248B"/>
    <w:rsid w:val="001A5A59"/>
    <w:rsid w:val="001A7688"/>
    <w:rsid w:val="001A78EE"/>
    <w:rsid w:val="001B03B7"/>
    <w:rsid w:val="001B10A8"/>
    <w:rsid w:val="001B28E3"/>
    <w:rsid w:val="001B76BD"/>
    <w:rsid w:val="001C1BC4"/>
    <w:rsid w:val="001E07F5"/>
    <w:rsid w:val="001E0C4D"/>
    <w:rsid w:val="001E6E9D"/>
    <w:rsid w:val="001F482A"/>
    <w:rsid w:val="001F55BD"/>
    <w:rsid w:val="00204AB4"/>
    <w:rsid w:val="002115C9"/>
    <w:rsid w:val="002143CC"/>
    <w:rsid w:val="0022463F"/>
    <w:rsid w:val="00231321"/>
    <w:rsid w:val="00232EE4"/>
    <w:rsid w:val="002353D8"/>
    <w:rsid w:val="00240165"/>
    <w:rsid w:val="0024070B"/>
    <w:rsid w:val="00247E60"/>
    <w:rsid w:val="002508D2"/>
    <w:rsid w:val="00256F88"/>
    <w:rsid w:val="00261751"/>
    <w:rsid w:val="00261B49"/>
    <w:rsid w:val="00262CBA"/>
    <w:rsid w:val="00272043"/>
    <w:rsid w:val="002728F6"/>
    <w:rsid w:val="0027351E"/>
    <w:rsid w:val="00292EBE"/>
    <w:rsid w:val="002946F6"/>
    <w:rsid w:val="002A0C46"/>
    <w:rsid w:val="002A18E6"/>
    <w:rsid w:val="002A2006"/>
    <w:rsid w:val="002A7936"/>
    <w:rsid w:val="002B10DD"/>
    <w:rsid w:val="002B3C87"/>
    <w:rsid w:val="002B4C6A"/>
    <w:rsid w:val="002C29AF"/>
    <w:rsid w:val="002C5755"/>
    <w:rsid w:val="002D4032"/>
    <w:rsid w:val="002D7A5D"/>
    <w:rsid w:val="002E00D6"/>
    <w:rsid w:val="002E00D7"/>
    <w:rsid w:val="002E2FEA"/>
    <w:rsid w:val="002E6D0D"/>
    <w:rsid w:val="002F146F"/>
    <w:rsid w:val="002F2816"/>
    <w:rsid w:val="002F774B"/>
    <w:rsid w:val="003102FB"/>
    <w:rsid w:val="00312654"/>
    <w:rsid w:val="00314038"/>
    <w:rsid w:val="0031441D"/>
    <w:rsid w:val="00315E98"/>
    <w:rsid w:val="003167BA"/>
    <w:rsid w:val="00323353"/>
    <w:rsid w:val="0032666A"/>
    <w:rsid w:val="00326840"/>
    <w:rsid w:val="00330861"/>
    <w:rsid w:val="00335983"/>
    <w:rsid w:val="00340CB6"/>
    <w:rsid w:val="00340F8B"/>
    <w:rsid w:val="0034345F"/>
    <w:rsid w:val="00344B4E"/>
    <w:rsid w:val="00346B84"/>
    <w:rsid w:val="0035265A"/>
    <w:rsid w:val="00352D95"/>
    <w:rsid w:val="00353C17"/>
    <w:rsid w:val="00355B59"/>
    <w:rsid w:val="00357BC7"/>
    <w:rsid w:val="003629D4"/>
    <w:rsid w:val="00367D78"/>
    <w:rsid w:val="00370E72"/>
    <w:rsid w:val="00375DBE"/>
    <w:rsid w:val="00382DF5"/>
    <w:rsid w:val="00383249"/>
    <w:rsid w:val="00385319"/>
    <w:rsid w:val="00385951"/>
    <w:rsid w:val="00385A85"/>
    <w:rsid w:val="0038784A"/>
    <w:rsid w:val="00390515"/>
    <w:rsid w:val="00390F47"/>
    <w:rsid w:val="0039522C"/>
    <w:rsid w:val="00395866"/>
    <w:rsid w:val="003970E6"/>
    <w:rsid w:val="003A1458"/>
    <w:rsid w:val="003A25BF"/>
    <w:rsid w:val="003A2803"/>
    <w:rsid w:val="003A31EA"/>
    <w:rsid w:val="003A3C81"/>
    <w:rsid w:val="003A7959"/>
    <w:rsid w:val="003B3E99"/>
    <w:rsid w:val="003B40D1"/>
    <w:rsid w:val="003B7A45"/>
    <w:rsid w:val="003C2CB5"/>
    <w:rsid w:val="003D20A4"/>
    <w:rsid w:val="003D42E2"/>
    <w:rsid w:val="003D6254"/>
    <w:rsid w:val="003E5D0C"/>
    <w:rsid w:val="003F1456"/>
    <w:rsid w:val="003F3FD9"/>
    <w:rsid w:val="003F40CA"/>
    <w:rsid w:val="00403183"/>
    <w:rsid w:val="00416511"/>
    <w:rsid w:val="00417F1F"/>
    <w:rsid w:val="00420170"/>
    <w:rsid w:val="00423D65"/>
    <w:rsid w:val="00424126"/>
    <w:rsid w:val="00424174"/>
    <w:rsid w:val="004273D2"/>
    <w:rsid w:val="00434033"/>
    <w:rsid w:val="0043598E"/>
    <w:rsid w:val="00445A13"/>
    <w:rsid w:val="00451E24"/>
    <w:rsid w:val="00454BD6"/>
    <w:rsid w:val="00460EF2"/>
    <w:rsid w:val="00465F12"/>
    <w:rsid w:val="0046623F"/>
    <w:rsid w:val="0047450C"/>
    <w:rsid w:val="0047628D"/>
    <w:rsid w:val="00487485"/>
    <w:rsid w:val="004877E1"/>
    <w:rsid w:val="00497EBC"/>
    <w:rsid w:val="004B1057"/>
    <w:rsid w:val="004B47A6"/>
    <w:rsid w:val="004B74E4"/>
    <w:rsid w:val="004C62C2"/>
    <w:rsid w:val="004D2C99"/>
    <w:rsid w:val="004D2DF6"/>
    <w:rsid w:val="004D3538"/>
    <w:rsid w:val="004D5263"/>
    <w:rsid w:val="004E67CE"/>
    <w:rsid w:val="004F352E"/>
    <w:rsid w:val="00502645"/>
    <w:rsid w:val="00503318"/>
    <w:rsid w:val="00511CDB"/>
    <w:rsid w:val="00511D80"/>
    <w:rsid w:val="00517CE7"/>
    <w:rsid w:val="00524A89"/>
    <w:rsid w:val="0054133D"/>
    <w:rsid w:val="005428D7"/>
    <w:rsid w:val="00545172"/>
    <w:rsid w:val="00554371"/>
    <w:rsid w:val="005621FE"/>
    <w:rsid w:val="00562766"/>
    <w:rsid w:val="00573782"/>
    <w:rsid w:val="00575168"/>
    <w:rsid w:val="00584F61"/>
    <w:rsid w:val="00587189"/>
    <w:rsid w:val="005A0328"/>
    <w:rsid w:val="005A36E2"/>
    <w:rsid w:val="005B2B69"/>
    <w:rsid w:val="005B4AFB"/>
    <w:rsid w:val="005B7B55"/>
    <w:rsid w:val="005C046A"/>
    <w:rsid w:val="005C3D66"/>
    <w:rsid w:val="005C42A2"/>
    <w:rsid w:val="005C4A63"/>
    <w:rsid w:val="005C7179"/>
    <w:rsid w:val="005D02A0"/>
    <w:rsid w:val="005D660B"/>
    <w:rsid w:val="005E1B06"/>
    <w:rsid w:val="005E262A"/>
    <w:rsid w:val="005E51E7"/>
    <w:rsid w:val="005F0372"/>
    <w:rsid w:val="005F66FB"/>
    <w:rsid w:val="00600CC5"/>
    <w:rsid w:val="00616140"/>
    <w:rsid w:val="00617B25"/>
    <w:rsid w:val="00626648"/>
    <w:rsid w:val="006349FD"/>
    <w:rsid w:val="006354FF"/>
    <w:rsid w:val="006402A2"/>
    <w:rsid w:val="00643961"/>
    <w:rsid w:val="00645E61"/>
    <w:rsid w:val="00647B54"/>
    <w:rsid w:val="00656BB8"/>
    <w:rsid w:val="00662E05"/>
    <w:rsid w:val="00666171"/>
    <w:rsid w:val="00676B28"/>
    <w:rsid w:val="00677AC6"/>
    <w:rsid w:val="00677DD7"/>
    <w:rsid w:val="00687647"/>
    <w:rsid w:val="00687B23"/>
    <w:rsid w:val="006900A5"/>
    <w:rsid w:val="006A034B"/>
    <w:rsid w:val="006A1259"/>
    <w:rsid w:val="006A3583"/>
    <w:rsid w:val="006A55A5"/>
    <w:rsid w:val="006B016F"/>
    <w:rsid w:val="006B2564"/>
    <w:rsid w:val="006B2D99"/>
    <w:rsid w:val="006B3F20"/>
    <w:rsid w:val="006B7DC4"/>
    <w:rsid w:val="006C1509"/>
    <w:rsid w:val="006C46CF"/>
    <w:rsid w:val="006C4C02"/>
    <w:rsid w:val="006C605C"/>
    <w:rsid w:val="006D748B"/>
    <w:rsid w:val="006E177E"/>
    <w:rsid w:val="006E3E46"/>
    <w:rsid w:val="006F1074"/>
    <w:rsid w:val="006F20D7"/>
    <w:rsid w:val="006F361A"/>
    <w:rsid w:val="006F7ED2"/>
    <w:rsid w:val="006F7ED9"/>
    <w:rsid w:val="00701044"/>
    <w:rsid w:val="00702F7F"/>
    <w:rsid w:val="00711DB5"/>
    <w:rsid w:val="00714241"/>
    <w:rsid w:val="0071592E"/>
    <w:rsid w:val="00727240"/>
    <w:rsid w:val="00732B34"/>
    <w:rsid w:val="0074018D"/>
    <w:rsid w:val="007423C5"/>
    <w:rsid w:val="00747FC8"/>
    <w:rsid w:val="007511AD"/>
    <w:rsid w:val="00762EF8"/>
    <w:rsid w:val="007648C5"/>
    <w:rsid w:val="00774856"/>
    <w:rsid w:val="00782416"/>
    <w:rsid w:val="0078302B"/>
    <w:rsid w:val="007837AC"/>
    <w:rsid w:val="00786ECC"/>
    <w:rsid w:val="00791B8C"/>
    <w:rsid w:val="00791EF4"/>
    <w:rsid w:val="0079289B"/>
    <w:rsid w:val="00793FB8"/>
    <w:rsid w:val="007968C9"/>
    <w:rsid w:val="007976BB"/>
    <w:rsid w:val="007A6F57"/>
    <w:rsid w:val="007B03F7"/>
    <w:rsid w:val="007B592B"/>
    <w:rsid w:val="007C4D6D"/>
    <w:rsid w:val="007D3334"/>
    <w:rsid w:val="007D34A1"/>
    <w:rsid w:val="007E1207"/>
    <w:rsid w:val="007E2A36"/>
    <w:rsid w:val="007E353A"/>
    <w:rsid w:val="007F404C"/>
    <w:rsid w:val="007F4EAD"/>
    <w:rsid w:val="007F6FA6"/>
    <w:rsid w:val="00803A4A"/>
    <w:rsid w:val="00806F30"/>
    <w:rsid w:val="008145FD"/>
    <w:rsid w:val="008209D1"/>
    <w:rsid w:val="008224A4"/>
    <w:rsid w:val="00823804"/>
    <w:rsid w:val="00826C44"/>
    <w:rsid w:val="008349D4"/>
    <w:rsid w:val="00844CD2"/>
    <w:rsid w:val="00847E6B"/>
    <w:rsid w:val="00862498"/>
    <w:rsid w:val="00867769"/>
    <w:rsid w:val="00873220"/>
    <w:rsid w:val="00873C1C"/>
    <w:rsid w:val="00875A3D"/>
    <w:rsid w:val="00877C8C"/>
    <w:rsid w:val="0088484A"/>
    <w:rsid w:val="008904F7"/>
    <w:rsid w:val="008958BE"/>
    <w:rsid w:val="00896E79"/>
    <w:rsid w:val="008B199C"/>
    <w:rsid w:val="008B78F3"/>
    <w:rsid w:val="008D5D04"/>
    <w:rsid w:val="008F0B65"/>
    <w:rsid w:val="008F1114"/>
    <w:rsid w:val="008F1425"/>
    <w:rsid w:val="008F7214"/>
    <w:rsid w:val="0090285D"/>
    <w:rsid w:val="009129E3"/>
    <w:rsid w:val="009133BA"/>
    <w:rsid w:val="00913915"/>
    <w:rsid w:val="00924C0E"/>
    <w:rsid w:val="0092637E"/>
    <w:rsid w:val="00933360"/>
    <w:rsid w:val="0093647A"/>
    <w:rsid w:val="00937374"/>
    <w:rsid w:val="009415F0"/>
    <w:rsid w:val="00942EF1"/>
    <w:rsid w:val="009462B8"/>
    <w:rsid w:val="0094773F"/>
    <w:rsid w:val="009545DE"/>
    <w:rsid w:val="00954673"/>
    <w:rsid w:val="00962106"/>
    <w:rsid w:val="00972819"/>
    <w:rsid w:val="00975393"/>
    <w:rsid w:val="009768E2"/>
    <w:rsid w:val="00977D94"/>
    <w:rsid w:val="00977E1D"/>
    <w:rsid w:val="0099515B"/>
    <w:rsid w:val="009A0610"/>
    <w:rsid w:val="009A1B3B"/>
    <w:rsid w:val="009C3A7F"/>
    <w:rsid w:val="009D3075"/>
    <w:rsid w:val="009D3A8F"/>
    <w:rsid w:val="009D575F"/>
    <w:rsid w:val="009D6611"/>
    <w:rsid w:val="009F3007"/>
    <w:rsid w:val="009F5BE4"/>
    <w:rsid w:val="009F7511"/>
    <w:rsid w:val="00A003F1"/>
    <w:rsid w:val="00A05C2D"/>
    <w:rsid w:val="00A13509"/>
    <w:rsid w:val="00A14E26"/>
    <w:rsid w:val="00A15B04"/>
    <w:rsid w:val="00A257F5"/>
    <w:rsid w:val="00A25AD3"/>
    <w:rsid w:val="00A30950"/>
    <w:rsid w:val="00A31A2B"/>
    <w:rsid w:val="00A31F09"/>
    <w:rsid w:val="00A34708"/>
    <w:rsid w:val="00A404EC"/>
    <w:rsid w:val="00A429F3"/>
    <w:rsid w:val="00A467FA"/>
    <w:rsid w:val="00A506B8"/>
    <w:rsid w:val="00A54664"/>
    <w:rsid w:val="00A55A8F"/>
    <w:rsid w:val="00A5632F"/>
    <w:rsid w:val="00A61385"/>
    <w:rsid w:val="00A63235"/>
    <w:rsid w:val="00A656D6"/>
    <w:rsid w:val="00A65ECC"/>
    <w:rsid w:val="00A73073"/>
    <w:rsid w:val="00A760DE"/>
    <w:rsid w:val="00A92EB4"/>
    <w:rsid w:val="00A970FA"/>
    <w:rsid w:val="00AA3EDB"/>
    <w:rsid w:val="00AA74BE"/>
    <w:rsid w:val="00AA7E60"/>
    <w:rsid w:val="00AB2295"/>
    <w:rsid w:val="00AB3C3E"/>
    <w:rsid w:val="00AB4130"/>
    <w:rsid w:val="00AB5E97"/>
    <w:rsid w:val="00AB7E6E"/>
    <w:rsid w:val="00AD1077"/>
    <w:rsid w:val="00AD14FB"/>
    <w:rsid w:val="00AD7ACB"/>
    <w:rsid w:val="00AE4D34"/>
    <w:rsid w:val="00AE58CF"/>
    <w:rsid w:val="00AF2F56"/>
    <w:rsid w:val="00B00537"/>
    <w:rsid w:val="00B011F5"/>
    <w:rsid w:val="00B02EFF"/>
    <w:rsid w:val="00B05C78"/>
    <w:rsid w:val="00B100B5"/>
    <w:rsid w:val="00B13A50"/>
    <w:rsid w:val="00B1427A"/>
    <w:rsid w:val="00B1682A"/>
    <w:rsid w:val="00B230DC"/>
    <w:rsid w:val="00B27202"/>
    <w:rsid w:val="00B32C37"/>
    <w:rsid w:val="00B35DE4"/>
    <w:rsid w:val="00B3609B"/>
    <w:rsid w:val="00B523F2"/>
    <w:rsid w:val="00B54139"/>
    <w:rsid w:val="00B56380"/>
    <w:rsid w:val="00B61627"/>
    <w:rsid w:val="00B61C19"/>
    <w:rsid w:val="00B62B10"/>
    <w:rsid w:val="00B62DA7"/>
    <w:rsid w:val="00B62F7E"/>
    <w:rsid w:val="00B63C6A"/>
    <w:rsid w:val="00B720F4"/>
    <w:rsid w:val="00B76287"/>
    <w:rsid w:val="00B848A9"/>
    <w:rsid w:val="00B85F9A"/>
    <w:rsid w:val="00B93B6D"/>
    <w:rsid w:val="00B96B58"/>
    <w:rsid w:val="00B96FB4"/>
    <w:rsid w:val="00BA03B9"/>
    <w:rsid w:val="00BA0E10"/>
    <w:rsid w:val="00BA0EA2"/>
    <w:rsid w:val="00BA183A"/>
    <w:rsid w:val="00BA2C96"/>
    <w:rsid w:val="00BA30F3"/>
    <w:rsid w:val="00BA3688"/>
    <w:rsid w:val="00BA5984"/>
    <w:rsid w:val="00BA6B9F"/>
    <w:rsid w:val="00BB0A98"/>
    <w:rsid w:val="00BB68EE"/>
    <w:rsid w:val="00BB79BC"/>
    <w:rsid w:val="00BC54C0"/>
    <w:rsid w:val="00BD070B"/>
    <w:rsid w:val="00BD1479"/>
    <w:rsid w:val="00BE032A"/>
    <w:rsid w:val="00BF2613"/>
    <w:rsid w:val="00BF5856"/>
    <w:rsid w:val="00C05A13"/>
    <w:rsid w:val="00C06672"/>
    <w:rsid w:val="00C06C3A"/>
    <w:rsid w:val="00C132BE"/>
    <w:rsid w:val="00C201E9"/>
    <w:rsid w:val="00C23AA1"/>
    <w:rsid w:val="00C23D22"/>
    <w:rsid w:val="00C26C1D"/>
    <w:rsid w:val="00C333B3"/>
    <w:rsid w:val="00C4046E"/>
    <w:rsid w:val="00C56000"/>
    <w:rsid w:val="00C65960"/>
    <w:rsid w:val="00C734EF"/>
    <w:rsid w:val="00C746CC"/>
    <w:rsid w:val="00C7684A"/>
    <w:rsid w:val="00C828E7"/>
    <w:rsid w:val="00C83111"/>
    <w:rsid w:val="00C85AC9"/>
    <w:rsid w:val="00C911F8"/>
    <w:rsid w:val="00C913BE"/>
    <w:rsid w:val="00C94397"/>
    <w:rsid w:val="00C955F3"/>
    <w:rsid w:val="00C95A6F"/>
    <w:rsid w:val="00CA2322"/>
    <w:rsid w:val="00CA423B"/>
    <w:rsid w:val="00CA6943"/>
    <w:rsid w:val="00CB2F4A"/>
    <w:rsid w:val="00CC3F13"/>
    <w:rsid w:val="00CD0165"/>
    <w:rsid w:val="00CD09CD"/>
    <w:rsid w:val="00CD2421"/>
    <w:rsid w:val="00CE09A5"/>
    <w:rsid w:val="00CE566E"/>
    <w:rsid w:val="00CE6E9E"/>
    <w:rsid w:val="00CF0B79"/>
    <w:rsid w:val="00CF569F"/>
    <w:rsid w:val="00CF7B06"/>
    <w:rsid w:val="00D03A5C"/>
    <w:rsid w:val="00D052FD"/>
    <w:rsid w:val="00D07C58"/>
    <w:rsid w:val="00D20B6D"/>
    <w:rsid w:val="00D225CA"/>
    <w:rsid w:val="00D25BC3"/>
    <w:rsid w:val="00D262DD"/>
    <w:rsid w:val="00D30519"/>
    <w:rsid w:val="00D372BE"/>
    <w:rsid w:val="00D4622D"/>
    <w:rsid w:val="00D463C1"/>
    <w:rsid w:val="00D475E9"/>
    <w:rsid w:val="00D51370"/>
    <w:rsid w:val="00D51831"/>
    <w:rsid w:val="00D52089"/>
    <w:rsid w:val="00D542C1"/>
    <w:rsid w:val="00D574D4"/>
    <w:rsid w:val="00D66976"/>
    <w:rsid w:val="00D6781B"/>
    <w:rsid w:val="00D728A0"/>
    <w:rsid w:val="00D7294D"/>
    <w:rsid w:val="00D77D5F"/>
    <w:rsid w:val="00D87606"/>
    <w:rsid w:val="00DA1669"/>
    <w:rsid w:val="00DA424A"/>
    <w:rsid w:val="00DA6256"/>
    <w:rsid w:val="00DA7419"/>
    <w:rsid w:val="00DB037A"/>
    <w:rsid w:val="00DB0F35"/>
    <w:rsid w:val="00DB3424"/>
    <w:rsid w:val="00DC01B0"/>
    <w:rsid w:val="00DC5B41"/>
    <w:rsid w:val="00DD04E9"/>
    <w:rsid w:val="00DD0CAA"/>
    <w:rsid w:val="00DD1D32"/>
    <w:rsid w:val="00DD1DED"/>
    <w:rsid w:val="00DD6070"/>
    <w:rsid w:val="00DD6787"/>
    <w:rsid w:val="00DD72A1"/>
    <w:rsid w:val="00DE4873"/>
    <w:rsid w:val="00DE7C85"/>
    <w:rsid w:val="00DF0A27"/>
    <w:rsid w:val="00DF1DB9"/>
    <w:rsid w:val="00E12A28"/>
    <w:rsid w:val="00E130E9"/>
    <w:rsid w:val="00E15EFD"/>
    <w:rsid w:val="00E170B6"/>
    <w:rsid w:val="00E17E26"/>
    <w:rsid w:val="00E2504B"/>
    <w:rsid w:val="00E33400"/>
    <w:rsid w:val="00E35B85"/>
    <w:rsid w:val="00E35BB7"/>
    <w:rsid w:val="00E5235D"/>
    <w:rsid w:val="00E526EB"/>
    <w:rsid w:val="00E534D1"/>
    <w:rsid w:val="00E63178"/>
    <w:rsid w:val="00E633A5"/>
    <w:rsid w:val="00E63F50"/>
    <w:rsid w:val="00E84664"/>
    <w:rsid w:val="00E86B26"/>
    <w:rsid w:val="00E94020"/>
    <w:rsid w:val="00E966F4"/>
    <w:rsid w:val="00EA07C5"/>
    <w:rsid w:val="00EA090E"/>
    <w:rsid w:val="00EB1421"/>
    <w:rsid w:val="00EB17D3"/>
    <w:rsid w:val="00EB489B"/>
    <w:rsid w:val="00EB7C66"/>
    <w:rsid w:val="00EC1745"/>
    <w:rsid w:val="00EC4FB7"/>
    <w:rsid w:val="00EC525C"/>
    <w:rsid w:val="00ED0CD5"/>
    <w:rsid w:val="00ED25F7"/>
    <w:rsid w:val="00ED6E98"/>
    <w:rsid w:val="00EE2979"/>
    <w:rsid w:val="00EE5525"/>
    <w:rsid w:val="00EF10C6"/>
    <w:rsid w:val="00EF13DE"/>
    <w:rsid w:val="00EF2A5F"/>
    <w:rsid w:val="00EF5D37"/>
    <w:rsid w:val="00F0125C"/>
    <w:rsid w:val="00F02AF9"/>
    <w:rsid w:val="00F03832"/>
    <w:rsid w:val="00F05C13"/>
    <w:rsid w:val="00F20C25"/>
    <w:rsid w:val="00F2263B"/>
    <w:rsid w:val="00F3013B"/>
    <w:rsid w:val="00F36DE4"/>
    <w:rsid w:val="00F378E3"/>
    <w:rsid w:val="00F37E43"/>
    <w:rsid w:val="00F40FDB"/>
    <w:rsid w:val="00F45D26"/>
    <w:rsid w:val="00F463B6"/>
    <w:rsid w:val="00F66A54"/>
    <w:rsid w:val="00F80B65"/>
    <w:rsid w:val="00F80DE8"/>
    <w:rsid w:val="00F91DF0"/>
    <w:rsid w:val="00F938A2"/>
    <w:rsid w:val="00F94C8C"/>
    <w:rsid w:val="00FA6B3C"/>
    <w:rsid w:val="00FB57C5"/>
    <w:rsid w:val="00FB70EE"/>
    <w:rsid w:val="00FC2639"/>
    <w:rsid w:val="00FC30C1"/>
    <w:rsid w:val="00FC7AD5"/>
    <w:rsid w:val="00FC7ADB"/>
    <w:rsid w:val="00FC7D95"/>
    <w:rsid w:val="00FD058B"/>
    <w:rsid w:val="00FD551B"/>
    <w:rsid w:val="00FD6C32"/>
    <w:rsid w:val="00FE0219"/>
    <w:rsid w:val="00FE1C7E"/>
    <w:rsid w:val="00FE75EE"/>
    <w:rsid w:val="00FF0B16"/>
    <w:rsid w:val="00FF3FA0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9BF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F20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3509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A13509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PlainText">
    <w:name w:val="Plain Text"/>
    <w:basedOn w:val="Normal"/>
    <w:rsid w:val="00A13509"/>
    <w:rPr>
      <w:rFonts w:ascii="Courier New" w:hAnsi="Courier New" w:cs="Courier New"/>
      <w:szCs w:val="20"/>
    </w:rPr>
  </w:style>
  <w:style w:type="paragraph" w:customStyle="1" w:styleId="BasicParagraph">
    <w:name w:val="[Basic Paragraph]"/>
    <w:basedOn w:val="Normal"/>
    <w:rsid w:val="00A13509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</w:rPr>
  </w:style>
  <w:style w:type="table" w:styleId="TableGrid">
    <w:name w:val="Table Grid"/>
    <w:basedOn w:val="TableNormal"/>
    <w:rsid w:val="0064396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06E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BA"/>
    <w:rPr>
      <w:rFonts w:ascii="Tahoma" w:hAnsi="Tahoma" w:cs="Tahoma"/>
      <w:sz w:val="16"/>
      <w:szCs w:val="16"/>
    </w:rPr>
  </w:style>
  <w:style w:type="paragraph" w:customStyle="1" w:styleId="EJTitle-18pointbold">
    <w:name w:val="EJ Title - 18 point bold"/>
    <w:basedOn w:val="Normal"/>
    <w:link w:val="EJTitle-18pointboldChar"/>
    <w:qFormat/>
    <w:rsid w:val="00E17E26"/>
    <w:rPr>
      <w:rFonts w:cs="Arial"/>
      <w:color w:val="000000" w:themeColor="text2"/>
      <w:sz w:val="36"/>
      <w:szCs w:val="36"/>
    </w:rPr>
  </w:style>
  <w:style w:type="paragraph" w:customStyle="1" w:styleId="EJBody">
    <w:name w:val="EJ Body"/>
    <w:basedOn w:val="EJTitle-18pointbold"/>
    <w:link w:val="EJBodyChar"/>
    <w:qFormat/>
    <w:rsid w:val="00C23AA1"/>
    <w:pPr>
      <w:spacing w:line="300" w:lineRule="auto"/>
      <w:ind w:left="1526"/>
    </w:pPr>
    <w:rPr>
      <w:sz w:val="18"/>
      <w:szCs w:val="18"/>
    </w:rPr>
  </w:style>
  <w:style w:type="character" w:customStyle="1" w:styleId="EJTitle-18pointboldChar">
    <w:name w:val="EJ Title - 18 point bold Char"/>
    <w:basedOn w:val="DefaultParagraphFont"/>
    <w:link w:val="EJTitle-18pointbold"/>
    <w:rsid w:val="00E17E26"/>
    <w:rPr>
      <w:rFonts w:ascii="Arial" w:hAnsi="Arial" w:cs="Arial"/>
      <w:color w:val="000000" w:themeColor="text2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0022B6"/>
    <w:rPr>
      <w:color w:val="808080"/>
    </w:rPr>
  </w:style>
  <w:style w:type="character" w:customStyle="1" w:styleId="EJBodyChar">
    <w:name w:val="EJ Body Char"/>
    <w:basedOn w:val="EJTitle-18pointboldChar"/>
    <w:link w:val="EJBody"/>
    <w:rsid w:val="00C23AA1"/>
    <w:rPr>
      <w:rFonts w:ascii="Arial" w:hAnsi="Arial" w:cs="Arial"/>
      <w:color w:val="000000" w:themeColor="text2"/>
      <w:sz w:val="18"/>
      <w:szCs w:val="18"/>
    </w:rPr>
  </w:style>
  <w:style w:type="paragraph" w:customStyle="1" w:styleId="EJSubjectLine">
    <w:name w:val="EJ Subject Line"/>
    <w:basedOn w:val="EJBody"/>
    <w:link w:val="EJSubjectLineChar"/>
    <w:qFormat/>
    <w:rsid w:val="00B61627"/>
  </w:style>
  <w:style w:type="character" w:customStyle="1" w:styleId="EJSubjectLineChar">
    <w:name w:val="EJ Subject Line Char"/>
    <w:basedOn w:val="EJBodyChar"/>
    <w:link w:val="EJSubjectLine"/>
    <w:rsid w:val="00B61627"/>
    <w:rPr>
      <w:rFonts w:ascii="Arial" w:hAnsi="Arial" w:cs="Arial"/>
      <w:color w:val="000000" w:themeColor="text2"/>
      <w:sz w:val="18"/>
      <w:szCs w:val="18"/>
    </w:rPr>
  </w:style>
  <w:style w:type="paragraph" w:customStyle="1" w:styleId="EJHeading1">
    <w:name w:val="EJ Heading 1"/>
    <w:basedOn w:val="EJBody"/>
    <w:link w:val="EJHeading1Char"/>
    <w:qFormat/>
    <w:rsid w:val="003B7A45"/>
    <w:pPr>
      <w:spacing w:before="360" w:after="40" w:line="240" w:lineRule="auto"/>
    </w:pPr>
    <w:rPr>
      <w:b/>
      <w:color w:val="E05206"/>
      <w:sz w:val="24"/>
      <w:szCs w:val="24"/>
    </w:rPr>
  </w:style>
  <w:style w:type="character" w:customStyle="1" w:styleId="EJHeading1Char">
    <w:name w:val="EJ Heading 1 Char"/>
    <w:basedOn w:val="EJBodyChar"/>
    <w:link w:val="EJHeading1"/>
    <w:rsid w:val="003B7A45"/>
    <w:rPr>
      <w:rFonts w:ascii="Arial" w:hAnsi="Arial" w:cs="Arial"/>
      <w:b/>
      <w:color w:val="E05206"/>
      <w:sz w:val="24"/>
      <w:szCs w:val="24"/>
    </w:rPr>
  </w:style>
  <w:style w:type="table" w:customStyle="1" w:styleId="EJTable">
    <w:name w:val="EJ Table"/>
    <w:basedOn w:val="TableNormal"/>
    <w:uiPriority w:val="99"/>
    <w:rsid w:val="00A34708"/>
    <w:pPr>
      <w:spacing w:before="60" w:after="60"/>
      <w:jc w:val="right"/>
    </w:pPr>
    <w:rPr>
      <w:rFonts w:asciiTheme="minorHAnsi" w:hAnsiTheme="minorHAnsi"/>
      <w:sz w:val="18"/>
    </w:rPr>
    <w:tblPr>
      <w:tblStyleRowBandSize w:val="1"/>
      <w:tblInd w:w="1750" w:type="dxa"/>
      <w:tblBorders>
        <w:insideH w:val="single" w:sz="2" w:space="0" w:color="000000" w:themeColor="text2"/>
        <w:insideV w:val="single" w:sz="2" w:space="0" w:color="000000" w:themeColor="text2"/>
      </w:tblBorders>
    </w:tblPr>
    <w:tcPr>
      <w:vAlign w:val="center"/>
    </w:tcPr>
    <w:tblStylePr w:type="firstRow">
      <w:rPr>
        <w:rFonts w:asciiTheme="minorHAnsi" w:hAnsiTheme="minorHAnsi"/>
        <w:b/>
        <w:sz w:val="18"/>
      </w:rPr>
      <w:tblPr/>
      <w:tcPr>
        <w:tcBorders>
          <w:bottom w:val="nil"/>
        </w:tcBorders>
        <w:shd w:val="clear" w:color="auto" w:fill="FFFFFF" w:themeFill="background1"/>
      </w:tcPr>
    </w:tblStylePr>
    <w:tblStylePr w:type="firstCol">
      <w:pPr>
        <w:jc w:val="left"/>
      </w:pPr>
    </w:tblStylePr>
    <w:tblStylePr w:type="band1Horz">
      <w:tblPr/>
      <w:tcPr>
        <w:shd w:val="clear" w:color="auto" w:fill="DFDFE0" w:themeFill="accent2" w:themeFillTint="33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1592E"/>
    <w:rPr>
      <w:sz w:val="24"/>
      <w:szCs w:val="24"/>
    </w:rPr>
  </w:style>
  <w:style w:type="paragraph" w:customStyle="1" w:styleId="EJHeadingFollowingPages">
    <w:name w:val="EJ Heading Following Pages"/>
    <w:basedOn w:val="EJTitle-18pointbold"/>
    <w:link w:val="EJHeadingFollowingPagesChar"/>
    <w:qFormat/>
    <w:rsid w:val="0071592E"/>
    <w:pPr>
      <w:spacing w:before="120"/>
    </w:pPr>
    <w:rPr>
      <w:b/>
      <w:color w:val="E05206" w:themeColor="accent1"/>
      <w:sz w:val="14"/>
      <w:szCs w:val="14"/>
    </w:rPr>
  </w:style>
  <w:style w:type="character" w:customStyle="1" w:styleId="EJHeadingFollowingPagesChar">
    <w:name w:val="EJ Heading Following Pages Char"/>
    <w:basedOn w:val="EJTitle-18pointboldChar"/>
    <w:link w:val="EJHeadingFollowingPages"/>
    <w:rsid w:val="0071592E"/>
    <w:rPr>
      <w:rFonts w:ascii="Arial" w:hAnsi="Arial" w:cs="Arial"/>
      <w:b/>
      <w:color w:val="E05206" w:themeColor="accent1"/>
      <w:sz w:val="14"/>
      <w:szCs w:val="14"/>
    </w:rPr>
  </w:style>
  <w:style w:type="paragraph" w:customStyle="1" w:styleId="EJHeading2">
    <w:name w:val="EJ Heading2"/>
    <w:basedOn w:val="EJHeading1"/>
    <w:link w:val="EJHeading2Char"/>
    <w:autoRedefine/>
    <w:qFormat/>
    <w:rsid w:val="001F55BD"/>
    <w:pPr>
      <w:ind w:left="0"/>
    </w:pPr>
    <w:rPr>
      <w:color w:val="auto"/>
      <w:sz w:val="20"/>
      <w:szCs w:val="18"/>
    </w:rPr>
  </w:style>
  <w:style w:type="character" w:customStyle="1" w:styleId="EJHeading2Char">
    <w:name w:val="EJ Heading2 Char"/>
    <w:basedOn w:val="EJHeading1Char"/>
    <w:link w:val="EJHeading2"/>
    <w:rsid w:val="001F55BD"/>
    <w:rPr>
      <w:rFonts w:ascii="Arial" w:hAnsi="Arial" w:cs="Arial"/>
      <w:b/>
      <w:color w:val="E05206"/>
      <w:sz w:val="24"/>
      <w:szCs w:val="18"/>
    </w:rPr>
  </w:style>
  <w:style w:type="character" w:customStyle="1" w:styleId="EJBody-Bold">
    <w:name w:val="EJ Body-Bold"/>
    <w:basedOn w:val="DefaultParagraphFont"/>
    <w:uiPriority w:val="1"/>
    <w:qFormat/>
    <w:rsid w:val="00EF2A5F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C5D735E9AE43C8BB7D9C3380299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8D8B-E324-4B95-B5C0-88FFF47D71E7}"/>
      </w:docPartPr>
      <w:docPartBody>
        <w:p w:rsidR="004070CE" w:rsidRDefault="00CD1312" w:rsidP="00CD1312">
          <w:pPr>
            <w:pStyle w:val="9EC5D735E9AE43C8BB7D9C3380299ED638"/>
          </w:pPr>
          <w:r w:rsidRPr="001C1BC4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Click here to enter name of municipality</w:t>
          </w:r>
        </w:p>
      </w:docPartBody>
    </w:docPart>
    <w:docPart>
      <w:docPartPr>
        <w:name w:val="5810098E400C45E19C4DF702CA6A8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D8BE-2694-476A-97B0-5A37FE7EF62A}"/>
      </w:docPartPr>
      <w:docPartBody>
        <w:p w:rsidR="004070CE" w:rsidRDefault="00CD1312" w:rsidP="00CD1312">
          <w:pPr>
            <w:pStyle w:val="5810098E400C45E19C4DF702CA6A899D38"/>
          </w:pPr>
          <w:r w:rsidRPr="006A3583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Choose a pumper nozzle size</w:t>
          </w:r>
        </w:p>
      </w:docPartBody>
    </w:docPart>
    <w:docPart>
      <w:docPartPr>
        <w:name w:val="A316EF7F3E754B078C8EF3468D2BC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29BF5-9329-4E48-97FC-68041554DA6A}"/>
      </w:docPartPr>
      <w:docPartBody>
        <w:p w:rsidR="004070CE" w:rsidRDefault="00CD1312" w:rsidP="00CD1312">
          <w:pPr>
            <w:pStyle w:val="A316EF7F3E754B078C8EF3468D2BC3C838"/>
          </w:pPr>
          <w:r w:rsidRPr="001C1BC4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Choose a size/shape</w:t>
          </w:r>
        </w:p>
      </w:docPartBody>
    </w:docPart>
    <w:docPart>
      <w:docPartPr>
        <w:name w:val="AD5B483CBA744311AB52DBA2520A8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708FA-2225-4EE2-9829-CC194EB052C0}"/>
      </w:docPartPr>
      <w:docPartBody>
        <w:p w:rsidR="004070CE" w:rsidRDefault="00CD1312" w:rsidP="00CD1312">
          <w:pPr>
            <w:pStyle w:val="AD5B483CBA744311AB52DBA2520A88D038"/>
          </w:pPr>
          <w:r w:rsidRPr="001C1BC4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Choose direction</w:t>
          </w:r>
        </w:p>
      </w:docPartBody>
    </w:docPart>
    <w:docPart>
      <w:docPartPr>
        <w:name w:val="B38A340B31324BC8B0CB731B24D27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2A9EA-0F1E-4C63-93C5-C06D73F0ECE4}"/>
      </w:docPartPr>
      <w:docPartBody>
        <w:p w:rsidR="004070CE" w:rsidRDefault="00CD1312" w:rsidP="00CD1312">
          <w:pPr>
            <w:pStyle w:val="B38A340B31324BC8B0CB731B24D272F438"/>
          </w:pPr>
          <w:r w:rsidRPr="001C1BC4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Choose depth</w:t>
          </w:r>
        </w:p>
      </w:docPartBody>
    </w:docPart>
    <w:docPart>
      <w:docPartPr>
        <w:name w:val="B8F1083244B74403BEA9AC67B23B9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EB26-EB7F-4C84-B830-DE6DED8D6035}"/>
      </w:docPartPr>
      <w:docPartBody>
        <w:p w:rsidR="004070CE" w:rsidRDefault="00CD1312" w:rsidP="00CD1312">
          <w:pPr>
            <w:pStyle w:val="B8F1083244B74403BEA9AC67B23B924438"/>
          </w:pPr>
          <w:r w:rsidRPr="001C1BC4">
            <w:rPr>
              <w:rStyle w:val="PlaceholderText"/>
              <w:highlight w:val="yellow"/>
            </w:rPr>
            <w:t>Click here to enter part number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93213-C1E5-4C38-97CE-10A4F351A0D8}"/>
      </w:docPartPr>
      <w:docPartBody>
        <w:p w:rsidR="004070CE" w:rsidRDefault="004070CE">
          <w:r w:rsidRPr="00A75CBF">
            <w:rPr>
              <w:rStyle w:val="PlaceholderText"/>
            </w:rPr>
            <w:t>Choose an item.</w:t>
          </w:r>
        </w:p>
      </w:docPartBody>
    </w:docPart>
    <w:docPart>
      <w:docPartPr>
        <w:name w:val="6E7819098CC244D4A4252A54BD57A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7B4F-A23C-4C5A-A66A-3B667A7B3BB2}"/>
      </w:docPartPr>
      <w:docPartBody>
        <w:p w:rsidR="0042016F" w:rsidRDefault="00CD1312" w:rsidP="00CD1312">
          <w:pPr>
            <w:pStyle w:val="6E7819098CC244D4A4252A54BD57AA1535"/>
          </w:pPr>
          <w:r w:rsidRPr="001C1BC4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Choose item color</w:t>
          </w:r>
        </w:p>
      </w:docPartBody>
    </w:docPart>
    <w:docPart>
      <w:docPartPr>
        <w:name w:val="9B4320FDF0054069B1503A598BCC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4EF47-2587-432B-AAAA-65524AF0C8F7}"/>
      </w:docPartPr>
      <w:docPartBody>
        <w:p w:rsidR="0042016F" w:rsidRDefault="00CD1312" w:rsidP="00CD1312">
          <w:pPr>
            <w:pStyle w:val="9B4320FDF0054069B1503A598BCC518335"/>
          </w:pPr>
          <w:r w:rsidRPr="001C1BC4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Choose shoe connection</w:t>
          </w:r>
        </w:p>
      </w:docPartBody>
    </w:docPart>
    <w:docPart>
      <w:docPartPr>
        <w:name w:val="0A540F5B132D4BE9A2FDB04B3CB5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CD4D5-5AF6-42BA-874B-139B50D88AAA}"/>
      </w:docPartPr>
      <w:docPartBody>
        <w:p w:rsidR="00EB6972" w:rsidRDefault="00CD1312" w:rsidP="00CD1312">
          <w:pPr>
            <w:pStyle w:val="0A540F5B132D4BE9A2FDB04B3CB5B2EE11"/>
          </w:pPr>
          <w:r w:rsidRPr="006A3583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Choose a pumper nozzle size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F4466-70AA-41B2-82EC-756B54A8661D}"/>
      </w:docPartPr>
      <w:docPartBody>
        <w:p w:rsidR="00104529" w:rsidRDefault="000A7E48">
          <w:r w:rsidRPr="00DE3F1F">
            <w:rPr>
              <w:rStyle w:val="PlaceholderText"/>
            </w:rPr>
            <w:t>Choose an item.</w:t>
          </w:r>
        </w:p>
      </w:docPartBody>
    </w:docPart>
    <w:docPart>
      <w:docPartPr>
        <w:name w:val="4C32945B5FA04631AF63ACE24D51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1A123-2993-4570-A2B8-3D494E01B689}"/>
      </w:docPartPr>
      <w:docPartBody>
        <w:p w:rsidR="004C5C3C" w:rsidRDefault="00CD1312" w:rsidP="00CD1312">
          <w:pPr>
            <w:pStyle w:val="4C32945B5FA04631AF63ACE24D518AD02"/>
          </w:pPr>
          <w:r w:rsidRPr="00A135A0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Choose drain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E47"/>
    <w:rsid w:val="00043D75"/>
    <w:rsid w:val="000A7E48"/>
    <w:rsid w:val="00104529"/>
    <w:rsid w:val="0035189A"/>
    <w:rsid w:val="00394B62"/>
    <w:rsid w:val="003E0124"/>
    <w:rsid w:val="004070CE"/>
    <w:rsid w:val="0042016F"/>
    <w:rsid w:val="0044156A"/>
    <w:rsid w:val="00457818"/>
    <w:rsid w:val="00481F81"/>
    <w:rsid w:val="004A12EF"/>
    <w:rsid w:val="004C5C3C"/>
    <w:rsid w:val="004F2E32"/>
    <w:rsid w:val="008141E0"/>
    <w:rsid w:val="00921093"/>
    <w:rsid w:val="00946282"/>
    <w:rsid w:val="00A61E18"/>
    <w:rsid w:val="00C026C8"/>
    <w:rsid w:val="00C647DD"/>
    <w:rsid w:val="00CD1312"/>
    <w:rsid w:val="00EA6E47"/>
    <w:rsid w:val="00EB6972"/>
    <w:rsid w:val="00FE0778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312"/>
    <w:rPr>
      <w:color w:val="808080"/>
    </w:rPr>
  </w:style>
  <w:style w:type="paragraph" w:customStyle="1" w:styleId="9EC5D735E9AE43C8BB7D9C3380299ED6">
    <w:name w:val="9EC5D735E9AE43C8BB7D9C3380299ED6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">
    <w:name w:val="4F50153E088146C38B3ED04F35CC8CEB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">
    <w:name w:val="5810098E400C45E19C4DF702CA6A899D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">
    <w:name w:val="A316EF7F3E754B078C8EF3468D2BC3C8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">
    <w:name w:val="9E23DCFE686E4CB4B9BBC7437D969649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">
    <w:name w:val="AD5B483CBA744311AB52DBA2520A88D0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">
    <w:name w:val="B38A340B31324BC8B0CB731B24D272F4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3137593A27485CB1D8B51D1B57CB6E">
    <w:name w:val="5C3137593A27485CB1D8B51D1B57CB6E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5FAA502CB34B98AE9E968E125CDAC8">
    <w:name w:val="675FAA502CB34B98AE9E968E125CDAC8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">
    <w:name w:val="B8F1083244B74403BEA9AC67B23B9244"/>
    <w:rsid w:val="00921093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">
    <w:name w:val="9EC5D735E9AE43C8BB7D9C3380299ED6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">
    <w:name w:val="4F50153E088146C38B3ED04F35CC8CEB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">
    <w:name w:val="5810098E400C45E19C4DF702CA6A899D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">
    <w:name w:val="A316EF7F3E754B078C8EF3468D2BC3C8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1">
    <w:name w:val="9E23DCFE686E4CB4B9BBC7437D969649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">
    <w:name w:val="AD5B483CBA744311AB52DBA2520A88D0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">
    <w:name w:val="B38A340B31324BC8B0CB731B24D272F4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3137593A27485CB1D8B51D1B57CB6E1">
    <w:name w:val="5C3137593A27485CB1D8B51D1B57CB6E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5FAA502CB34B98AE9E968E125CDAC81">
    <w:name w:val="675FAA502CB34B98AE9E968E125CDAC8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">
    <w:name w:val="B8F1083244B74403BEA9AC67B23B92441"/>
    <w:rsid w:val="00921093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">
    <w:name w:val="9EC5D735E9AE43C8BB7D9C3380299ED6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2">
    <w:name w:val="4F50153E088146C38B3ED04F35CC8CEB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">
    <w:name w:val="5810098E400C45E19C4DF702CA6A899D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">
    <w:name w:val="A316EF7F3E754B078C8EF3468D2BC3C8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2">
    <w:name w:val="9E23DCFE686E4CB4B9BBC7437D969649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">
    <w:name w:val="AD5B483CBA744311AB52DBA2520A88D0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">
    <w:name w:val="B38A340B31324BC8B0CB731B24D272F4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3137593A27485CB1D8B51D1B57CB6E2">
    <w:name w:val="5C3137593A27485CB1D8B51D1B57CB6E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5FAA502CB34B98AE9E968E125CDAC82">
    <w:name w:val="675FAA502CB34B98AE9E968E125CDAC8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">
    <w:name w:val="B8F1083244B74403BEA9AC67B23B92442"/>
    <w:rsid w:val="00921093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">
    <w:name w:val="9EC5D735E9AE43C8BB7D9C3380299ED63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3">
    <w:name w:val="4F50153E088146C38B3ED04F35CC8CEB3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">
    <w:name w:val="5810098E400C45E19C4DF702CA6A899D3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">
    <w:name w:val="A316EF7F3E754B078C8EF3468D2BC3C83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3">
    <w:name w:val="9E23DCFE686E4CB4B9BBC7437D9696493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">
    <w:name w:val="AD5B483CBA744311AB52DBA2520A88D03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">
    <w:name w:val="B38A340B31324BC8B0CB731B24D272F43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">
    <w:name w:val="6E7819098CC244D4A4252A54BD57AA15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">
    <w:name w:val="9B4320FDF0054069B1503A598BCC5183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">
    <w:name w:val="B8F1083244B74403BEA9AC67B23B92443"/>
    <w:rsid w:val="004070CE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4">
    <w:name w:val="9EC5D735E9AE43C8BB7D9C3380299ED64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4">
    <w:name w:val="4F50153E088146C38B3ED04F35CC8CEB4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4">
    <w:name w:val="5810098E400C45E19C4DF702CA6A899D4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4">
    <w:name w:val="A316EF7F3E754B078C8EF3468D2BC3C84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4">
    <w:name w:val="9E23DCFE686E4CB4B9BBC7437D9696494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4">
    <w:name w:val="AD5B483CBA744311AB52DBA2520A88D04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4">
    <w:name w:val="B38A340B31324BC8B0CB731B24D272F44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">
    <w:name w:val="6E7819098CC244D4A4252A54BD57AA151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">
    <w:name w:val="9B4320FDF0054069B1503A598BCC51831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4">
    <w:name w:val="B8F1083244B74403BEA9AC67B23B92444"/>
    <w:rsid w:val="004070CE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5">
    <w:name w:val="9EC5D735E9AE43C8BB7D9C3380299ED65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5">
    <w:name w:val="4F50153E088146C38B3ED04F35CC8CEB5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5">
    <w:name w:val="5810098E400C45E19C4DF702CA6A899D5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5">
    <w:name w:val="A316EF7F3E754B078C8EF3468D2BC3C85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5">
    <w:name w:val="9E23DCFE686E4CB4B9BBC7437D9696495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5">
    <w:name w:val="AD5B483CBA744311AB52DBA2520A88D05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5">
    <w:name w:val="B38A340B31324BC8B0CB731B24D272F45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">
    <w:name w:val="6E7819098CC244D4A4252A54BD57AA152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">
    <w:name w:val="9B4320FDF0054069B1503A598BCC51832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5">
    <w:name w:val="B8F1083244B74403BEA9AC67B23B92445"/>
    <w:rsid w:val="004070CE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6">
    <w:name w:val="9EC5D735E9AE43C8BB7D9C3380299ED66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6">
    <w:name w:val="4F50153E088146C38B3ED04F35CC8CEB6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6">
    <w:name w:val="5810098E400C45E19C4DF702CA6A899D6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6">
    <w:name w:val="A316EF7F3E754B078C8EF3468D2BC3C86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6">
    <w:name w:val="9E23DCFE686E4CB4B9BBC7437D9696496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6">
    <w:name w:val="AD5B483CBA744311AB52DBA2520A88D06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6">
    <w:name w:val="B38A340B31324BC8B0CB731B24D272F46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">
    <w:name w:val="6E7819098CC244D4A4252A54BD57AA153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">
    <w:name w:val="9B4320FDF0054069B1503A598BCC51833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6">
    <w:name w:val="B8F1083244B74403BEA9AC67B23B92446"/>
    <w:rsid w:val="0042016F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7">
    <w:name w:val="9EC5D735E9AE43C8BB7D9C3380299ED67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7">
    <w:name w:val="4F50153E088146C38B3ED04F35CC8CEB7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7">
    <w:name w:val="5810098E400C45E19C4DF702CA6A899D7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7">
    <w:name w:val="A316EF7F3E754B078C8EF3468D2BC3C87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7">
    <w:name w:val="9E23DCFE686E4CB4B9BBC7437D9696497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7">
    <w:name w:val="AD5B483CBA744311AB52DBA2520A88D07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7">
    <w:name w:val="B38A340B31324BC8B0CB731B24D272F47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4">
    <w:name w:val="6E7819098CC244D4A4252A54BD57AA154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4">
    <w:name w:val="9B4320FDF0054069B1503A598BCC51834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7">
    <w:name w:val="B8F1083244B74403BEA9AC67B23B92447"/>
    <w:rsid w:val="008141E0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8">
    <w:name w:val="9EC5D735E9AE43C8BB7D9C3380299ED68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8">
    <w:name w:val="4F50153E088146C38B3ED04F35CC8CEB8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8">
    <w:name w:val="5810098E400C45E19C4DF702CA6A899D8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8">
    <w:name w:val="A316EF7F3E754B078C8EF3468D2BC3C88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8">
    <w:name w:val="9E23DCFE686E4CB4B9BBC7437D9696498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8">
    <w:name w:val="AD5B483CBA744311AB52DBA2520A88D08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8">
    <w:name w:val="B38A340B31324BC8B0CB731B24D272F48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5">
    <w:name w:val="6E7819098CC244D4A4252A54BD57AA155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5">
    <w:name w:val="9B4320FDF0054069B1503A598BCC51835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8">
    <w:name w:val="B8F1083244B74403BEA9AC67B23B92448"/>
    <w:rsid w:val="008141E0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9">
    <w:name w:val="9EC5D735E9AE43C8BB7D9C3380299ED69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9">
    <w:name w:val="4F50153E088146C38B3ED04F35CC8CEB9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9">
    <w:name w:val="5810098E400C45E19C4DF702CA6A899D9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9">
    <w:name w:val="A316EF7F3E754B078C8EF3468D2BC3C89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9">
    <w:name w:val="9E23DCFE686E4CB4B9BBC7437D9696499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9">
    <w:name w:val="AD5B483CBA744311AB52DBA2520A88D09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9">
    <w:name w:val="B38A340B31324BC8B0CB731B24D272F49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6">
    <w:name w:val="6E7819098CC244D4A4252A54BD57AA156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6">
    <w:name w:val="9B4320FDF0054069B1503A598BCC51836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9">
    <w:name w:val="B8F1083244B74403BEA9AC67B23B92449"/>
    <w:rsid w:val="008141E0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0">
    <w:name w:val="9EC5D735E9AE43C8BB7D9C3380299ED610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0">
    <w:name w:val="4F50153E088146C38B3ED04F35CC8CEB10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0">
    <w:name w:val="5810098E400C45E19C4DF702CA6A899D10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0">
    <w:name w:val="A316EF7F3E754B078C8EF3468D2BC3C810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10">
    <w:name w:val="9E23DCFE686E4CB4B9BBC7437D96964910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0">
    <w:name w:val="AD5B483CBA744311AB52DBA2520A88D010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0">
    <w:name w:val="B38A340B31324BC8B0CB731B24D272F410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7">
    <w:name w:val="6E7819098CC244D4A4252A54BD57AA157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7">
    <w:name w:val="9B4320FDF0054069B1503A598BCC51837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0">
    <w:name w:val="B8F1083244B74403BEA9AC67B23B924410"/>
    <w:rsid w:val="00C647DD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1">
    <w:name w:val="9EC5D735E9AE43C8BB7D9C3380299ED6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1">
    <w:name w:val="4F50153E088146C38B3ED04F35CC8CEB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1">
    <w:name w:val="5810098E400C45E19C4DF702CA6A899D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1">
    <w:name w:val="A316EF7F3E754B078C8EF3468D2BC3C8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11">
    <w:name w:val="9E23DCFE686E4CB4B9BBC7437D969649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1">
    <w:name w:val="AD5B483CBA744311AB52DBA2520A88D0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1">
    <w:name w:val="B38A340B31324BC8B0CB731B24D272F4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8">
    <w:name w:val="6E7819098CC244D4A4252A54BD57AA158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8">
    <w:name w:val="9B4320FDF0054069B1503A598BCC51838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1">
    <w:name w:val="B8F1083244B74403BEA9AC67B23B924411"/>
    <w:rsid w:val="00043D75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2">
    <w:name w:val="9EC5D735E9AE43C8BB7D9C3380299ED612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2">
    <w:name w:val="4F50153E088146C38B3ED04F35CC8CEB12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2">
    <w:name w:val="5810098E400C45E19C4DF702CA6A899D12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2">
    <w:name w:val="A316EF7F3E754B078C8EF3468D2BC3C812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2">
    <w:name w:val="AD5B483CBA744311AB52DBA2520A88D012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2">
    <w:name w:val="B38A340B31324BC8B0CB731B24D272F412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9">
    <w:name w:val="6E7819098CC244D4A4252A54BD57AA159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9">
    <w:name w:val="9B4320FDF0054069B1503A598BCC51839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2">
    <w:name w:val="B8F1083244B74403BEA9AC67B23B924412"/>
    <w:rsid w:val="00043D75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3">
    <w:name w:val="9EC5D735E9AE43C8BB7D9C3380299ED613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3">
    <w:name w:val="4F50153E088146C38B3ED04F35CC8CEB13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3">
    <w:name w:val="5810098E400C45E19C4DF702CA6A899D13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3">
    <w:name w:val="A316EF7F3E754B078C8EF3468D2BC3C813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3">
    <w:name w:val="AD5B483CBA744311AB52DBA2520A88D013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3">
    <w:name w:val="B38A340B31324BC8B0CB731B24D272F413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0">
    <w:name w:val="6E7819098CC244D4A4252A54BD57AA1510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0">
    <w:name w:val="9B4320FDF0054069B1503A598BCC518310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3">
    <w:name w:val="B8F1083244B74403BEA9AC67B23B924413"/>
    <w:rsid w:val="00043D75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4">
    <w:name w:val="9EC5D735E9AE43C8BB7D9C3380299ED614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4">
    <w:name w:val="4F50153E088146C38B3ED04F35CC8CEB14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4">
    <w:name w:val="5810098E400C45E19C4DF702CA6A899D14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4">
    <w:name w:val="A316EF7F3E754B078C8EF3468D2BC3C814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4">
    <w:name w:val="AD5B483CBA744311AB52DBA2520A88D014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4">
    <w:name w:val="B38A340B31324BC8B0CB731B24D272F414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1">
    <w:name w:val="6E7819098CC244D4A4252A54BD57AA15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1">
    <w:name w:val="9B4320FDF0054069B1503A598BCC5183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4">
    <w:name w:val="B8F1083244B74403BEA9AC67B23B924414"/>
    <w:rsid w:val="00043D75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5">
    <w:name w:val="9EC5D735E9AE43C8BB7D9C3380299ED615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5">
    <w:name w:val="4F50153E088146C38B3ED04F35CC8CEB15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5">
    <w:name w:val="5810098E400C45E19C4DF702CA6A899D15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5">
    <w:name w:val="A316EF7F3E754B078C8EF3468D2BC3C815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5">
    <w:name w:val="AD5B483CBA744311AB52DBA2520A88D015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5">
    <w:name w:val="B38A340B31324BC8B0CB731B24D272F415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2">
    <w:name w:val="6E7819098CC244D4A4252A54BD57AA1512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2">
    <w:name w:val="9B4320FDF0054069B1503A598BCC518312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5">
    <w:name w:val="B8F1083244B74403BEA9AC67B23B924415"/>
    <w:rsid w:val="00043D75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6">
    <w:name w:val="9EC5D735E9AE43C8BB7D9C3380299ED616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6">
    <w:name w:val="4F50153E088146C38B3ED04F35CC8CEB16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6">
    <w:name w:val="5810098E400C45E19C4DF702CA6A899D16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6">
    <w:name w:val="A316EF7F3E754B078C8EF3468D2BC3C816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6">
    <w:name w:val="AD5B483CBA744311AB52DBA2520A88D016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6">
    <w:name w:val="B38A340B31324BC8B0CB731B24D272F416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3">
    <w:name w:val="6E7819098CC244D4A4252A54BD57AA1513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3">
    <w:name w:val="9B4320FDF0054069B1503A598BCC518313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6">
    <w:name w:val="B8F1083244B74403BEA9AC67B23B924416"/>
    <w:rsid w:val="00A61E18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7">
    <w:name w:val="9EC5D735E9AE43C8BB7D9C3380299ED617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7">
    <w:name w:val="4F50153E088146C38B3ED04F35CC8CEB17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7">
    <w:name w:val="5810098E400C45E19C4DF702CA6A899D17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7">
    <w:name w:val="A316EF7F3E754B078C8EF3468D2BC3C817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7">
    <w:name w:val="AD5B483CBA744311AB52DBA2520A88D017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7">
    <w:name w:val="B38A340B31324BC8B0CB731B24D272F417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4">
    <w:name w:val="6E7819098CC244D4A4252A54BD57AA1514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4">
    <w:name w:val="9B4320FDF0054069B1503A598BCC518314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7">
    <w:name w:val="B8F1083244B74403BEA9AC67B23B924417"/>
    <w:rsid w:val="00A61E18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8">
    <w:name w:val="9EC5D735E9AE43C8BB7D9C3380299ED618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8">
    <w:name w:val="4F50153E088146C38B3ED04F35CC8CEB18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8">
    <w:name w:val="5810098E400C45E19C4DF702CA6A899D18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8">
    <w:name w:val="A316EF7F3E754B078C8EF3468D2BC3C818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8">
    <w:name w:val="AD5B483CBA744311AB52DBA2520A88D018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8">
    <w:name w:val="B38A340B31324BC8B0CB731B24D272F418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5">
    <w:name w:val="6E7819098CC244D4A4252A54BD57AA1515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5">
    <w:name w:val="9B4320FDF0054069B1503A598BCC518315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8">
    <w:name w:val="B8F1083244B74403BEA9AC67B23B924418"/>
    <w:rsid w:val="00457818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9">
    <w:name w:val="9EC5D735E9AE43C8BB7D9C3380299ED619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9">
    <w:name w:val="4F50153E088146C38B3ED04F35CC8CEB19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9">
    <w:name w:val="5810098E400C45E19C4DF702CA6A899D19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">
    <w:name w:val="CCA8DD7122CA4B18A410ED8334931BE9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9">
    <w:name w:val="A316EF7F3E754B078C8EF3468D2BC3C819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9">
    <w:name w:val="AD5B483CBA744311AB52DBA2520A88D019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9">
    <w:name w:val="B38A340B31324BC8B0CB731B24D272F419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6">
    <w:name w:val="6E7819098CC244D4A4252A54BD57AA1516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6">
    <w:name w:val="9B4320FDF0054069B1503A598BCC518316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9">
    <w:name w:val="B8F1083244B74403BEA9AC67B23B924419"/>
    <w:rsid w:val="00457818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0">
    <w:name w:val="9EC5D735E9AE43C8BB7D9C3380299ED620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20">
    <w:name w:val="4F50153E088146C38B3ED04F35CC8CEB20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0">
    <w:name w:val="5810098E400C45E19C4DF702CA6A899D20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1">
    <w:name w:val="CCA8DD7122CA4B18A410ED8334931BE91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0">
    <w:name w:val="A316EF7F3E754B078C8EF3468D2BC3C820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0">
    <w:name w:val="AD5B483CBA744311AB52DBA2520A88D020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0">
    <w:name w:val="B38A340B31324BC8B0CB731B24D272F420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7">
    <w:name w:val="6E7819098CC244D4A4252A54BD57AA1517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7">
    <w:name w:val="9B4320FDF0054069B1503A598BCC518317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0">
    <w:name w:val="B8F1083244B74403BEA9AC67B23B924420"/>
    <w:rsid w:val="00457818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1">
    <w:name w:val="9EC5D735E9AE43C8BB7D9C3380299ED621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21">
    <w:name w:val="4F50153E088146C38B3ED04F35CC8CEB21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1">
    <w:name w:val="5810098E400C45E19C4DF702CA6A899D21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2">
    <w:name w:val="CCA8DD7122CA4B18A410ED8334931BE92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1">
    <w:name w:val="A316EF7F3E754B078C8EF3468D2BC3C821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1">
    <w:name w:val="AD5B483CBA744311AB52DBA2520A88D021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1">
    <w:name w:val="B38A340B31324BC8B0CB731B24D272F421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8">
    <w:name w:val="6E7819098CC244D4A4252A54BD57AA1518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8">
    <w:name w:val="9B4320FDF0054069B1503A598BCC518318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1">
    <w:name w:val="B8F1083244B74403BEA9AC67B23B924421"/>
    <w:rsid w:val="00481F81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2">
    <w:name w:val="9EC5D735E9AE43C8BB7D9C3380299ED622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22">
    <w:name w:val="4F50153E088146C38B3ED04F35CC8CEB22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2">
    <w:name w:val="5810098E400C45E19C4DF702CA6A899D22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3">
    <w:name w:val="CCA8DD7122CA4B18A410ED8334931BE93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2">
    <w:name w:val="A316EF7F3E754B078C8EF3468D2BC3C822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2">
    <w:name w:val="AD5B483CBA744311AB52DBA2520A88D022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2">
    <w:name w:val="B38A340B31324BC8B0CB731B24D272F422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9">
    <w:name w:val="6E7819098CC244D4A4252A54BD57AA1519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9">
    <w:name w:val="9B4320FDF0054069B1503A598BCC518319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2">
    <w:name w:val="B8F1083244B74403BEA9AC67B23B924422"/>
    <w:rsid w:val="00481F81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3">
    <w:name w:val="9EC5D735E9AE43C8BB7D9C3380299ED623"/>
    <w:rsid w:val="004F2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23">
    <w:name w:val="4F50153E088146C38B3ED04F35CC8CEB23"/>
    <w:rsid w:val="004F2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3">
    <w:name w:val="5810098E400C45E19C4DF702CA6A899D23"/>
    <w:rsid w:val="004F2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4">
    <w:name w:val="CCA8DD7122CA4B18A410ED8334931BE94"/>
    <w:rsid w:val="004F2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3">
    <w:name w:val="A316EF7F3E754B078C8EF3468D2BC3C823"/>
    <w:rsid w:val="004F2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3">
    <w:name w:val="AD5B483CBA744311AB52DBA2520A88D023"/>
    <w:rsid w:val="004F2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3">
    <w:name w:val="B38A340B31324BC8B0CB731B24D272F423"/>
    <w:rsid w:val="004F2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0">
    <w:name w:val="6E7819098CC244D4A4252A54BD57AA1520"/>
    <w:rsid w:val="004F2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0">
    <w:name w:val="9B4320FDF0054069B1503A598BCC518320"/>
    <w:rsid w:val="004F2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3">
    <w:name w:val="B8F1083244B74403BEA9AC67B23B924423"/>
    <w:rsid w:val="004F2E32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4">
    <w:name w:val="9EC5D735E9AE43C8BB7D9C3380299ED624"/>
    <w:rsid w:val="004F2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4">
    <w:name w:val="5810098E400C45E19C4DF702CA6A899D24"/>
    <w:rsid w:val="004F2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4">
    <w:name w:val="A316EF7F3E754B078C8EF3468D2BC3C824"/>
    <w:rsid w:val="004F2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4">
    <w:name w:val="AD5B483CBA744311AB52DBA2520A88D024"/>
    <w:rsid w:val="004F2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4">
    <w:name w:val="B38A340B31324BC8B0CB731B24D272F424"/>
    <w:rsid w:val="004F2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1">
    <w:name w:val="6E7819098CC244D4A4252A54BD57AA1521"/>
    <w:rsid w:val="004F2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1">
    <w:name w:val="9B4320FDF0054069B1503A598BCC518321"/>
    <w:rsid w:val="004F2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4">
    <w:name w:val="B8F1083244B74403BEA9AC67B23B924424"/>
    <w:rsid w:val="004F2E32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5">
    <w:name w:val="9EC5D735E9AE43C8BB7D9C3380299ED625"/>
    <w:rsid w:val="0044156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5">
    <w:name w:val="5810098E400C45E19C4DF702CA6A899D25"/>
    <w:rsid w:val="0044156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5">
    <w:name w:val="A316EF7F3E754B078C8EF3468D2BC3C825"/>
    <w:rsid w:val="0044156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5">
    <w:name w:val="AD5B483CBA744311AB52DBA2520A88D025"/>
    <w:rsid w:val="0044156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5">
    <w:name w:val="B38A340B31324BC8B0CB731B24D272F425"/>
    <w:rsid w:val="0044156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2">
    <w:name w:val="6E7819098CC244D4A4252A54BD57AA1522"/>
    <w:rsid w:val="0044156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2">
    <w:name w:val="9B4320FDF0054069B1503A598BCC518322"/>
    <w:rsid w:val="0044156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5">
    <w:name w:val="B8F1083244B74403BEA9AC67B23B924425"/>
    <w:rsid w:val="0044156A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6">
    <w:name w:val="9EC5D735E9AE43C8BB7D9C3380299ED626"/>
    <w:rsid w:val="0044156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6">
    <w:name w:val="5810098E400C45E19C4DF702CA6A899D26"/>
    <w:rsid w:val="0044156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6">
    <w:name w:val="A316EF7F3E754B078C8EF3468D2BC3C826"/>
    <w:rsid w:val="0044156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6">
    <w:name w:val="AD5B483CBA744311AB52DBA2520A88D026"/>
    <w:rsid w:val="0044156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6">
    <w:name w:val="B38A340B31324BC8B0CB731B24D272F426"/>
    <w:rsid w:val="0044156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3">
    <w:name w:val="6E7819098CC244D4A4252A54BD57AA1523"/>
    <w:rsid w:val="0044156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3">
    <w:name w:val="9B4320FDF0054069B1503A598BCC518323"/>
    <w:rsid w:val="0044156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6">
    <w:name w:val="B8F1083244B74403BEA9AC67B23B924426"/>
    <w:rsid w:val="0044156A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7">
    <w:name w:val="9EC5D735E9AE43C8BB7D9C3380299ED627"/>
    <w:rsid w:val="004A12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7">
    <w:name w:val="5810098E400C45E19C4DF702CA6A899D27"/>
    <w:rsid w:val="004A12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7">
    <w:name w:val="A316EF7F3E754B078C8EF3468D2BC3C827"/>
    <w:rsid w:val="004A12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7">
    <w:name w:val="AD5B483CBA744311AB52DBA2520A88D027"/>
    <w:rsid w:val="004A12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7">
    <w:name w:val="B38A340B31324BC8B0CB731B24D272F427"/>
    <w:rsid w:val="004A12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4">
    <w:name w:val="6E7819098CC244D4A4252A54BD57AA1524"/>
    <w:rsid w:val="004A12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4">
    <w:name w:val="9B4320FDF0054069B1503A598BCC518324"/>
    <w:rsid w:val="004A12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7">
    <w:name w:val="B8F1083244B74403BEA9AC67B23B924427"/>
    <w:rsid w:val="004A12EF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0A540F5B132D4BE9A2FDB04B3CB5B2EE">
    <w:name w:val="0A540F5B132D4BE9A2FDB04B3CB5B2EE"/>
    <w:rsid w:val="00FF18B6"/>
  </w:style>
  <w:style w:type="paragraph" w:customStyle="1" w:styleId="9EC5D735E9AE43C8BB7D9C3380299ED628">
    <w:name w:val="9EC5D735E9AE43C8BB7D9C3380299ED628"/>
    <w:rsid w:val="00FF18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8">
    <w:name w:val="5810098E400C45E19C4DF702CA6A899D28"/>
    <w:rsid w:val="00FF18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540F5B132D4BE9A2FDB04B3CB5B2EE1">
    <w:name w:val="0A540F5B132D4BE9A2FDB04B3CB5B2EE1"/>
    <w:rsid w:val="00FF18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8">
    <w:name w:val="A316EF7F3E754B078C8EF3468D2BC3C828"/>
    <w:rsid w:val="00FF18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8">
    <w:name w:val="AD5B483CBA744311AB52DBA2520A88D028"/>
    <w:rsid w:val="00FF18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8">
    <w:name w:val="B38A340B31324BC8B0CB731B24D272F428"/>
    <w:rsid w:val="00FF18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5">
    <w:name w:val="6E7819098CC244D4A4252A54BD57AA1525"/>
    <w:rsid w:val="00FF18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5">
    <w:name w:val="9B4320FDF0054069B1503A598BCC518325"/>
    <w:rsid w:val="00FF18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8">
    <w:name w:val="B8F1083244B74403BEA9AC67B23B924428"/>
    <w:rsid w:val="00FF18B6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9">
    <w:name w:val="9EC5D735E9AE43C8BB7D9C3380299ED629"/>
    <w:rsid w:val="003E01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9">
    <w:name w:val="5810098E400C45E19C4DF702CA6A899D29"/>
    <w:rsid w:val="003E01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540F5B132D4BE9A2FDB04B3CB5B2EE2">
    <w:name w:val="0A540F5B132D4BE9A2FDB04B3CB5B2EE2"/>
    <w:rsid w:val="003E01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9">
    <w:name w:val="A316EF7F3E754B078C8EF3468D2BC3C829"/>
    <w:rsid w:val="003E01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9">
    <w:name w:val="AD5B483CBA744311AB52DBA2520A88D029"/>
    <w:rsid w:val="003E01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9">
    <w:name w:val="B38A340B31324BC8B0CB731B24D272F429"/>
    <w:rsid w:val="003E01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6">
    <w:name w:val="6E7819098CC244D4A4252A54BD57AA1526"/>
    <w:rsid w:val="003E01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6">
    <w:name w:val="9B4320FDF0054069B1503A598BCC518326"/>
    <w:rsid w:val="003E01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9">
    <w:name w:val="B8F1083244B74403BEA9AC67B23B924429"/>
    <w:rsid w:val="003E0124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0">
    <w:name w:val="9EC5D735E9AE43C8BB7D9C3380299ED630"/>
    <w:rsid w:val="000A7E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0">
    <w:name w:val="5810098E400C45E19C4DF702CA6A899D30"/>
    <w:rsid w:val="000A7E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540F5B132D4BE9A2FDB04B3CB5B2EE3">
    <w:name w:val="0A540F5B132D4BE9A2FDB04B3CB5B2EE3"/>
    <w:rsid w:val="000A7E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0">
    <w:name w:val="A316EF7F3E754B078C8EF3468D2BC3C830"/>
    <w:rsid w:val="000A7E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0">
    <w:name w:val="AD5B483CBA744311AB52DBA2520A88D030"/>
    <w:rsid w:val="000A7E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0">
    <w:name w:val="B38A340B31324BC8B0CB731B24D272F430"/>
    <w:rsid w:val="000A7E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7">
    <w:name w:val="6E7819098CC244D4A4252A54BD57AA1527"/>
    <w:rsid w:val="000A7E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7">
    <w:name w:val="9B4320FDF0054069B1503A598BCC518327"/>
    <w:rsid w:val="000A7E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0">
    <w:name w:val="B8F1083244B74403BEA9AC67B23B924430"/>
    <w:rsid w:val="000A7E48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1">
    <w:name w:val="9EC5D735E9AE43C8BB7D9C3380299ED631"/>
    <w:rsid w:val="000A7E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1">
    <w:name w:val="5810098E400C45E19C4DF702CA6A899D31"/>
    <w:rsid w:val="000A7E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540F5B132D4BE9A2FDB04B3CB5B2EE4">
    <w:name w:val="0A540F5B132D4BE9A2FDB04B3CB5B2EE4"/>
    <w:rsid w:val="000A7E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1">
    <w:name w:val="A316EF7F3E754B078C8EF3468D2BC3C831"/>
    <w:rsid w:val="000A7E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1">
    <w:name w:val="AD5B483CBA744311AB52DBA2520A88D031"/>
    <w:rsid w:val="000A7E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1">
    <w:name w:val="B38A340B31324BC8B0CB731B24D272F431"/>
    <w:rsid w:val="000A7E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8">
    <w:name w:val="6E7819098CC244D4A4252A54BD57AA1528"/>
    <w:rsid w:val="000A7E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8">
    <w:name w:val="9B4320FDF0054069B1503A598BCC518328"/>
    <w:rsid w:val="000A7E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1">
    <w:name w:val="B8F1083244B74403BEA9AC67B23B924431"/>
    <w:rsid w:val="000A7E48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2">
    <w:name w:val="9EC5D735E9AE43C8BB7D9C3380299ED632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2">
    <w:name w:val="5810098E400C45E19C4DF702CA6A899D32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540F5B132D4BE9A2FDB04B3CB5B2EE5">
    <w:name w:val="0A540F5B132D4BE9A2FDB04B3CB5B2EE5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2">
    <w:name w:val="A316EF7F3E754B078C8EF3468D2BC3C832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2">
    <w:name w:val="AD5B483CBA744311AB52DBA2520A88D032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2">
    <w:name w:val="B38A340B31324BC8B0CB731B24D272F432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9">
    <w:name w:val="6E7819098CC244D4A4252A54BD57AA1529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9">
    <w:name w:val="9B4320FDF0054069B1503A598BCC518329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2">
    <w:name w:val="B8F1083244B74403BEA9AC67B23B924432"/>
    <w:rsid w:val="00104529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3">
    <w:name w:val="9EC5D735E9AE43C8BB7D9C3380299ED633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3">
    <w:name w:val="5810098E400C45E19C4DF702CA6A899D33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540F5B132D4BE9A2FDB04B3CB5B2EE6">
    <w:name w:val="0A540F5B132D4BE9A2FDB04B3CB5B2EE6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3">
    <w:name w:val="A316EF7F3E754B078C8EF3468D2BC3C833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3">
    <w:name w:val="AD5B483CBA744311AB52DBA2520A88D033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3">
    <w:name w:val="B38A340B31324BC8B0CB731B24D272F433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0">
    <w:name w:val="6E7819098CC244D4A4252A54BD57AA1530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0">
    <w:name w:val="9B4320FDF0054069B1503A598BCC518330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3">
    <w:name w:val="B8F1083244B74403BEA9AC67B23B924433"/>
    <w:rsid w:val="00104529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4">
    <w:name w:val="9EC5D735E9AE43C8BB7D9C3380299ED634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4">
    <w:name w:val="5810098E400C45E19C4DF702CA6A899D34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540F5B132D4BE9A2FDB04B3CB5B2EE7">
    <w:name w:val="0A540F5B132D4BE9A2FDB04B3CB5B2EE7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4">
    <w:name w:val="A316EF7F3E754B078C8EF3468D2BC3C834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4">
    <w:name w:val="AD5B483CBA744311AB52DBA2520A88D034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4">
    <w:name w:val="B38A340B31324BC8B0CB731B24D272F434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1">
    <w:name w:val="6E7819098CC244D4A4252A54BD57AA1531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1">
    <w:name w:val="9B4320FDF0054069B1503A598BCC518331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4">
    <w:name w:val="B8F1083244B74403BEA9AC67B23B924434"/>
    <w:rsid w:val="00104529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5">
    <w:name w:val="9EC5D735E9AE43C8BB7D9C3380299ED635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5">
    <w:name w:val="5810098E400C45E19C4DF702CA6A899D35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540F5B132D4BE9A2FDB04B3CB5B2EE8">
    <w:name w:val="0A540F5B132D4BE9A2FDB04B3CB5B2EE8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5">
    <w:name w:val="A316EF7F3E754B078C8EF3468D2BC3C835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5">
    <w:name w:val="AD5B483CBA744311AB52DBA2520A88D035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5">
    <w:name w:val="B38A340B31324BC8B0CB731B24D272F435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2">
    <w:name w:val="6E7819098CC244D4A4252A54BD57AA1532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2">
    <w:name w:val="9B4320FDF0054069B1503A598BCC518332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5">
    <w:name w:val="B8F1083244B74403BEA9AC67B23B924435"/>
    <w:rsid w:val="00104529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6">
    <w:name w:val="9EC5D735E9AE43C8BB7D9C3380299ED636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6">
    <w:name w:val="5810098E400C45E19C4DF702CA6A899D36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540F5B132D4BE9A2FDB04B3CB5B2EE9">
    <w:name w:val="0A540F5B132D4BE9A2FDB04B3CB5B2EE9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6">
    <w:name w:val="A316EF7F3E754B078C8EF3468D2BC3C836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6">
    <w:name w:val="AD5B483CBA744311AB52DBA2520A88D036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6">
    <w:name w:val="B38A340B31324BC8B0CB731B24D272F436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3">
    <w:name w:val="6E7819098CC244D4A4252A54BD57AA1533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3">
    <w:name w:val="9B4320FDF0054069B1503A598BCC518333"/>
    <w:rsid w:val="001045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6">
    <w:name w:val="B8F1083244B74403BEA9AC67B23B924436"/>
    <w:rsid w:val="00104529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4C32945B5FA04631AF63ACE24D518AD0">
    <w:name w:val="4C32945B5FA04631AF63ACE24D518AD0"/>
    <w:rsid w:val="00946282"/>
    <w:pPr>
      <w:spacing w:after="160" w:line="259" w:lineRule="auto"/>
    </w:pPr>
  </w:style>
  <w:style w:type="paragraph" w:customStyle="1" w:styleId="9EC5D735E9AE43C8BB7D9C3380299ED637">
    <w:name w:val="9EC5D735E9AE43C8BB7D9C3380299ED637"/>
    <w:rsid w:val="00CD131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7">
    <w:name w:val="5810098E400C45E19C4DF702CA6A899D37"/>
    <w:rsid w:val="00CD131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540F5B132D4BE9A2FDB04B3CB5B2EE10">
    <w:name w:val="0A540F5B132D4BE9A2FDB04B3CB5B2EE10"/>
    <w:rsid w:val="00CD131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7">
    <w:name w:val="A316EF7F3E754B078C8EF3468D2BC3C837"/>
    <w:rsid w:val="00CD131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7">
    <w:name w:val="AD5B483CBA744311AB52DBA2520A88D037"/>
    <w:rsid w:val="00CD131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7">
    <w:name w:val="B38A340B31324BC8B0CB731B24D272F437"/>
    <w:rsid w:val="00CD131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4">
    <w:name w:val="6E7819098CC244D4A4252A54BD57AA1534"/>
    <w:rsid w:val="00CD131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2945B5FA04631AF63ACE24D518AD01">
    <w:name w:val="4C32945B5FA04631AF63ACE24D518AD01"/>
    <w:rsid w:val="00CD131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4">
    <w:name w:val="9B4320FDF0054069B1503A598BCC518334"/>
    <w:rsid w:val="00CD131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7">
    <w:name w:val="B8F1083244B74403BEA9AC67B23B924437"/>
    <w:rsid w:val="00CD1312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8">
    <w:name w:val="9EC5D735E9AE43C8BB7D9C3380299ED638"/>
    <w:rsid w:val="00CD131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8">
    <w:name w:val="5810098E400C45E19C4DF702CA6A899D38"/>
    <w:rsid w:val="00CD131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540F5B132D4BE9A2FDB04B3CB5B2EE11">
    <w:name w:val="0A540F5B132D4BE9A2FDB04B3CB5B2EE11"/>
    <w:rsid w:val="00CD131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8">
    <w:name w:val="A316EF7F3E754B078C8EF3468D2BC3C838"/>
    <w:rsid w:val="00CD131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8">
    <w:name w:val="AD5B483CBA744311AB52DBA2520A88D038"/>
    <w:rsid w:val="00CD131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8">
    <w:name w:val="B38A340B31324BC8B0CB731B24D272F438"/>
    <w:rsid w:val="00CD131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5">
    <w:name w:val="6E7819098CC244D4A4252A54BD57AA1535"/>
    <w:rsid w:val="00CD131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2945B5FA04631AF63ACE24D518AD02">
    <w:name w:val="4C32945B5FA04631AF63ACE24D518AD02"/>
    <w:rsid w:val="00CD131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5">
    <w:name w:val="9B4320FDF0054069B1503A598BCC518335"/>
    <w:rsid w:val="00CD131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8">
    <w:name w:val="B8F1083244B74403BEA9AC67B23B924438"/>
    <w:rsid w:val="00CD1312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J Color Palette">
      <a:dk1>
        <a:srgbClr val="616365"/>
      </a:dk1>
      <a:lt1>
        <a:srgbClr val="FFFFFF"/>
      </a:lt1>
      <a:dk2>
        <a:srgbClr val="000000"/>
      </a:dk2>
      <a:lt2>
        <a:srgbClr val="FFFFFF"/>
      </a:lt2>
      <a:accent1>
        <a:srgbClr val="E05206"/>
      </a:accent1>
      <a:accent2>
        <a:srgbClr val="616365"/>
      </a:accent2>
      <a:accent3>
        <a:srgbClr val="F0AB00"/>
      </a:accent3>
      <a:accent4>
        <a:srgbClr val="BED600"/>
      </a:accent4>
      <a:accent5>
        <a:srgbClr val="3DB7E4"/>
      </a:accent5>
      <a:accent6>
        <a:srgbClr val="E0249A"/>
      </a:accent6>
      <a:hlink>
        <a:srgbClr val="3D8AE4"/>
      </a:hlink>
      <a:folHlink>
        <a:srgbClr val="3D8AE4"/>
      </a:folHlink>
    </a:clrScheme>
    <a:fontScheme name="EJ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4EF2A17E68458E7AEEB1B195D731" ma:contentTypeVersion="10" ma:contentTypeDescription="Create a new document." ma:contentTypeScope="" ma:versionID="e3de8bbdb7c5b93448aab95406864a9c">
  <xsd:schema xmlns:xsd="http://www.w3.org/2001/XMLSchema" xmlns:xs="http://www.w3.org/2001/XMLSchema" xmlns:p="http://schemas.microsoft.com/office/2006/metadata/properties" xmlns:ns2="a7054f19-7329-49b5-b2ea-149c38144822" targetNamespace="http://schemas.microsoft.com/office/2006/metadata/properties" ma:root="true" ma:fieldsID="b00640d601f4b4fd846f215967681269" ns2:_="">
    <xsd:import namespace="a7054f19-7329-49b5-b2ea-149c38144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54f19-7329-49b5-b2ea-149c38144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63E1B9-0157-47E6-8880-6AB9E9E727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ED1234-6383-4AC3-981E-78977CD41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099DD8-60B9-4897-9060-A5AA5F0F0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54f19-7329-49b5-b2ea-149c38144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DF8FD7-835A-4861-B920-8627D1280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WaterMaster® Fire Hydrant Specification</vt:lpstr>
    </vt:vector>
  </TitlesOfParts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WaterMaster® Fire Hydrant Specification</dc:title>
  <dc:creator/>
  <cp:lastModifiedBy/>
  <cp:revision>1</cp:revision>
  <dcterms:created xsi:type="dcterms:W3CDTF">2021-06-03T16:37:00Z</dcterms:created>
  <dcterms:modified xsi:type="dcterms:W3CDTF">2021-06-03T16:37:00Z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0x010100D7AB4EF2A17E68458E7AEEB1B195D731</vt:lpwstr>
  </property>
</Properties>
</file>